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31 октября 2014 года № 92 "Об утверждении Правил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18.06.2025. № 211413. редакция от 18.06.2025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31 октября 2014 года № 92 "Об утверждении Правил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газа" (зарегистрирован в Реестре государственной регистрации нормативных правовых актов за № 9957) следующие изменения и дополнения:</w:t>
      </w:r>
    </w:p>
    <w:p>
      <w:r>
        <w:t xml:space="preserve">в Правилах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газа, утвержденных указанным приказом:</w:t>
      </w:r>
    </w:p>
    <w:p>
      <w:r>
        <w:t xml:space="preserve">пункт 10 дополнить подпунктом 3) следующего содержания:</w:t>
      </w:r>
    </w:p>
    <w:p>
      <w:r>
        <w:t xml:space="preserve">"3) ежесуточно до 16:00 часов по астанинскому времени сведения по остаткам сжиженного нефтяного газа на территории области, города республиканского значения, столицы по форме, согласно приложению 10-1 к настоящим Правилам;";</w:t>
      </w:r>
    </w:p>
    <w:p>
      <w:r>
        <w:t xml:space="preserve">приложения 1 , 2 , 3 , 4 , 5 , 6 , 7 , 8 , 9 , 9-1 и 10 изложить в новой редакции согласно приложениям 1 , 2 , 3 , 4 , 5 , 6 , 7 , 8 , 9 , 10 и 11 к настоящему приказу;</w:t>
      </w:r>
    </w:p>
    <w:p>
      <w:r>
        <w:t xml:space="preserve">дополнить приложением 10-1 согласно приложению 12 к настоящему приказу;</w:t>
      </w:r>
    </w:p>
    <w:p>
      <w:r>
        <w:t xml:space="preserve">приложения 11 , 12 , 13 и 14 изложить в новой редакции согласно приложениям 13 , 14 , 15 и 16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Министр энергетики Республики Казахстан от 18 июня 2025 года № 244-н/қ |</w:t>
      </w:r>
    </w:p>
    <w:p>
      <w:r>
        <w:t xml:space="preserve">|---|---|</w:t>
      </w:r>
    </w:p>
    <w:p>
      <w:r>
        <w:t xml:space="preserve">|  | Приложение 1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об объемах транспортировки товарного газа по магистральным газопроводам. Индекс формы, предназначенной для сбора административных данных на безвозмездной основе: 1 ОТТГ. Периодичность: месячная. Отчетный период: ______ месяц 20__года. Круг лиц, представляющих форму, предназначенную для сбора административных данных на безвозмездной основе: национальный оператор. Срок представления формы, предназначенной для сбора административных данных на безвозмездной основе: ежемесячно, не позднее 20 (двадцатого) числа месяца, следующего за отчетным периодом.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(не заполняется в случае представления данных физическими лицами, а также в агрегированном виде) Метод сбора: в электронном виде.</w:t>
      </w:r>
    </w:p>
    <w:p>
      <w:pPr>
        <w:pStyle w:val="Heading2"/>
      </w:pPr>
      <w:r>
        <w:t xml:space="preserve">Раздел 1 Внутренняя поставка товарного газа</w:t>
      </w:r>
    </w:p>
    <w:p>
      <w:r>
        <w:t xml:space="preserve">| № | Внутренняя поставка товарного газа (наименование потребителя, региона) | Магистральный газопровод | Объемы транспортировки, тысяча кубических метров |  |  |  |  |  |  |  |  |  |  |  |  |</w:t>
      </w:r>
    </w:p>
    <w:p>
      <w:r>
        <w:t xml:space="preserve">|---|---|---|---|---|---|---|---|---|---|---|---|---|---|---|---|</w:t>
      </w:r>
    </w:p>
    <w:p>
      <w:r>
        <w:t xml:space="preserve">| январь | февраль | март | апрель | май | июнь | июль | август | сентябрь | октябрь | ноябрь | декабрь | с начала года |  |  |  |</w:t>
      </w:r>
    </w:p>
    <w:p>
      <w:r>
        <w:t xml:space="preserve">| 1 | 2 | 3 | 4 | 5 | 6 | 7 | 8 | 9 | 10 | 11 | 12 | 13 | 14 | 15 | 16 |</w:t>
      </w:r>
    </w:p>
    <w:p>
      <w:r>
        <w:t xml:space="preserve">| 2 |  |  |  |  |  |  |  |  |  |  |  |  |  |  |  |</w:t>
      </w:r>
    </w:p>
    <w:p>
      <w:r>
        <w:t xml:space="preserve">| 3 |  |  |  |  |  |  |  |  |  |  |  |  |  |  |  |</w:t>
      </w:r>
    </w:p>
    <w:p>
      <w:r>
        <w:t xml:space="preserve">| ... |  |  |  |  |  |  |  |  |  |  |  |  |  |  |  |</w:t>
      </w:r>
    </w:p>
    <w:p>
      <w:r>
        <w:t xml:space="preserve">| Итого внутренняя транспортировка |  |  |  |  |  |  |  |  |  |  |  |  |  |  |  |</w:t>
      </w:r>
    </w:p>
    <w:p>
      <w:pPr>
        <w:pStyle w:val="Heading2"/>
      </w:pPr>
      <w:r>
        <w:t xml:space="preserve">Раздел 2 Международный транзит товарного газа</w:t>
      </w:r>
    </w:p>
    <w:p>
      <w:r>
        <w:t xml:space="preserve">| №. | Международный транзит товарного газа (страна) | Магистральный газопровод | Объемы транспортировки, тысяча кубических метров |  |  |  |  |</w:t>
      </w:r>
    </w:p>
    <w:p>
      <w:r>
        <w:t xml:space="preserve">|---|---|---|---|---|---|---|---|</w:t>
      </w:r>
    </w:p>
    <w:p>
      <w:r>
        <w:t xml:space="preserve">| январь | февраль | март | апрель | май |  |  |  |</w:t>
      </w:r>
    </w:p>
    <w:p>
      <w:r>
        <w:t xml:space="preserve">| 1 | 2 | 3 | 4 | 5 | 6 | 7 | 8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... |  |  |  |  |  |  |  |</w:t>
      </w:r>
    </w:p>
    <w:p>
      <w:r>
        <w:t xml:space="preserve">| Итого международный транзит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Объемы транспортировки, тысяча кубических метров |  |  |  |  |  |  |  |</w:t>
      </w:r>
    </w:p>
    <w:p>
      <w:r>
        <w:t xml:space="preserve">|---|---|---|---|---|---|---|---|</w:t>
      </w:r>
    </w:p>
    <w:p>
      <w:r>
        <w:t xml:space="preserve">| июнь | июль | август | сентябрь | октябрь | ноябрь | декабрь | с начала года |</w:t>
      </w:r>
    </w:p>
    <w:p>
      <w:r>
        <w:t xml:space="preserve">| 9 | 10 | 11 | 12 | 13 | 14 | 15 | 16 |</w:t>
      </w:r>
    </w:p>
    <w:p>
      <w:pPr>
        <w:pStyle w:val="Heading2"/>
      </w:pPr>
      <w:r>
        <w:t xml:space="preserve">Раздел 3 Экспорт казахстанского товарного газа</w:t>
      </w:r>
    </w:p>
    <w:p>
      <w:r>
        <w:t xml:space="preserve">| №. | Экспорт казахстанского товарного газа (наименование месторождения, производителя и поставщика товарного газа) | Магистральный газопровод | Объемы транспортировки, тысяча кубических метров |  |  |  |  |  |</w:t>
      </w:r>
    </w:p>
    <w:p>
      <w:r>
        <w:t xml:space="preserve">|---|---|---|---|---|---|---|---|---|</w:t>
      </w:r>
    </w:p>
    <w:p>
      <w:r>
        <w:t xml:space="preserve">| январь | февраль | март | апрель | май | июнь |  |  |  |</w:t>
      </w:r>
    </w:p>
    <w:p>
      <w:r>
        <w:t xml:space="preserve">| 1 | 2 | 3 | 4 | 5 | 6 | 7 | 8 | 9 |</w:t>
      </w:r>
    </w:p>
    <w:p>
      <w:r>
        <w:t xml:space="preserve">| 2 |  |  |  |  |  |  |  |  |</w:t>
      </w:r>
    </w:p>
    <w:p>
      <w:r>
        <w:t xml:space="preserve">| Итого экспорт казахстанского газа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Объемы транспортировки, тысяча кубических метров |  |  |  |  |  |  |</w:t>
      </w:r>
    </w:p>
    <w:p>
      <w:r>
        <w:t xml:space="preserve">|---|---|---|---|---|---|---|</w:t>
      </w:r>
    </w:p>
    <w:p>
      <w:r>
        <w:t xml:space="preserve">| июль | август | сентябрь | октябрь | ноябрь | декабрь | с начала года |</w:t>
      </w:r>
    </w:p>
    <w:p>
      <w:r>
        <w:t xml:space="preserve">| 10 | 11 | 12 | 13 | 14 | 15 | 16 |</w:t>
      </w:r>
    </w:p>
    <w:p>
      <w:pPr>
        <w:pStyle w:val="Heading2"/>
      </w:pPr>
      <w:r>
        <w:t xml:space="preserve">Раздел 4 Импорт товарного газа</w:t>
      </w:r>
    </w:p>
    <w:p>
      <w:r>
        <w:t xml:space="preserve">| № | Импорт товарного газа (страна) | Магистральный газопровод | Объемы транспортировки, тысяча кубических метров |  |  |  |  |  |</w:t>
      </w:r>
    </w:p>
    <w:p>
      <w:r>
        <w:t xml:space="preserve">|---|---|---|---|---|---|---|---|---|</w:t>
      </w:r>
    </w:p>
    <w:p>
      <w:r>
        <w:t xml:space="preserve">| январь | февраль | март | апрель | май | июнь |  |  |  |</w:t>
      </w:r>
    </w:p>
    <w:p>
      <w:r>
        <w:t xml:space="preserve">| 1 | 2 | 3 | 4 | 5 | 6 | 7 | 8 | 9 |</w:t>
      </w:r>
    </w:p>
    <w:p>
      <w:r>
        <w:t xml:space="preserve">| 2 |  |  |  |  |  |  |  |  |</w:t>
      </w:r>
    </w:p>
    <w:p>
      <w:r>
        <w:t xml:space="preserve">| 3 |  |  |  |  |  |  |  |  |</w:t>
      </w:r>
    </w:p>
    <w:p>
      <w:r>
        <w:t xml:space="preserve">| ... |  |  |  |  |  |  |  |  |</w:t>
      </w:r>
    </w:p>
    <w:p>
      <w:r>
        <w:t xml:space="preserve">| Итого импорт товарного газа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Объемы транспортировки, тысяча кубических метров |  |  |  |  |  |  |</w:t>
      </w:r>
    </w:p>
    <w:p>
      <w:r>
        <w:t xml:space="preserve">|---|---|---|---|---|---|---|</w:t>
      </w:r>
    </w:p>
    <w:p>
      <w:r>
        <w:t xml:space="preserve">| июль | август | сентябрь | октябрь | ноябрь | декабрь | с начала года |</w:t>
      </w:r>
    </w:p>
    <w:p>
      <w:r>
        <w:t xml:space="preserve">| 10 | 11 | 12 | 13 | 14 | 15 | 16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об объемах транспортировки товарного газа по магистральным газопроводам"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"Сведения об объемах транспортировки товарного газа по магистральным газопроводам" (Индекс: 1 ОТТГ, периодичность: 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об объемах транспортировки товарного газа по магистральным газопроводам" включаются следующие данные:</w:t>
      </w:r>
    </w:p>
    <w:p>
      <w:pPr>
        <w:pStyle w:val="Heading2"/>
      </w:pPr>
      <w:r>
        <w:t xml:space="preserve">Подпункт 1</w:t>
      </w:r>
    </w:p>
    <w:p>
      <w:r>
        <w:t xml:space="preserve">1) в разделе 1 "Внутренняя поставка товарного газа":</w:t>
      </w:r>
    </w:p>
    <w:p>
      <w:r>
        <w:t xml:space="preserve">в графе 1 указывается номер по порядку, при этом последующая информация не прерывает порядок нумерации;</w:t>
      </w:r>
    </w:p>
    <w:p>
      <w:r>
        <w:t xml:space="preserve">в графе 2 указывается наименование области, городов республиканского значения, столицы, в соответствии с кодом Классификатора административно-территориальных объектов заполняется код области, городов республиканского значения, столицы в которую транспортируется товарный газ, с указанием газораспределительных организаций, через которые транспортируется товарный газ от магистрального газопровода до газопотребляющих систем;</w:t>
      </w:r>
    </w:p>
    <w:p>
      <w:r>
        <w:t xml:space="preserve">в графе 3 указывается название магистрального газопровода, по которому производилась транспортировка товарного газа;</w:t>
      </w:r>
    </w:p>
    <w:p>
      <w:r>
        <w:t xml:space="preserve">в графах 4, 5, 6, 7, 8, 9, 10, 11, 12, 13, 14 и 15 указываются значения показателей по месяцам;</w:t>
      </w:r>
    </w:p>
    <w:p>
      <w:r>
        <w:t xml:space="preserve">в графе 16 указывается сумма значения за период с января по отчетный месяц;</w:t>
      </w:r>
    </w:p>
    <w:p>
      <w:pPr>
        <w:pStyle w:val="Heading2"/>
      </w:pPr>
      <w:r>
        <w:t xml:space="preserve">Подпункт 2</w:t>
      </w:r>
    </w:p>
    <w:p>
      <w:r>
        <w:t xml:space="preserve">2) в разделе 2 "Международный транзит товарного газа":</w:t>
      </w:r>
    </w:p>
    <w:p>
      <w:r>
        <w:t xml:space="preserve">в графе 1 указывается номер по порядку, при этом последующая информация не прерывает порядок нумерации;</w:t>
      </w:r>
    </w:p>
    <w:p>
      <w:r>
        <w:t xml:space="preserve">в графе 2 указывается наименование страны, из которой поступает газ, с указанием наименования участков, через которые транспортируется товарный газ;</w:t>
      </w:r>
    </w:p>
    <w:p>
      <w:r>
        <w:t xml:space="preserve">в графе 3 указывается название магистрального газопровода, по которому производилась транспортировка товарного газа;</w:t>
      </w:r>
    </w:p>
    <w:p>
      <w:r>
        <w:t xml:space="preserve">в графах 4, 5, 6, 7, 8, 9, 10, 11, 12, 13, 14 и 15 указываются значения показателей по месяцам;</w:t>
      </w:r>
    </w:p>
    <w:p>
      <w:r>
        <w:t xml:space="preserve">в графе 16 указывается сумма значения за период с января по отчетный месяц;</w:t>
      </w:r>
    </w:p>
    <w:p>
      <w:pPr>
        <w:pStyle w:val="Heading2"/>
      </w:pPr>
      <w:r>
        <w:t xml:space="preserve">Подпункт 3</w:t>
      </w:r>
    </w:p>
    <w:p>
      <w:r>
        <w:t xml:space="preserve">3) в разделе 3 "Экспорт казахстанского товарного газа":</w:t>
      </w:r>
    </w:p>
    <w:p>
      <w:r>
        <w:t xml:space="preserve">в графе 1 указывается номер по порядку, при этом последующая информация не прерывает порядок нумерации;</w:t>
      </w:r>
    </w:p>
    <w:p>
      <w:r>
        <w:t xml:space="preserve">в графе 2 указывается название газодобывающей компании или название месторождения, откуда была произведена транспортировка товарного газа на экспорт, с указанием наименования участков, через которые транспортируется товарный газ;</w:t>
      </w:r>
    </w:p>
    <w:p>
      <w:r>
        <w:t xml:space="preserve">в графе 3 указывается название магистрального газопровода, по которому производилась транспортировка товарного газа;</w:t>
      </w:r>
    </w:p>
    <w:p>
      <w:r>
        <w:t xml:space="preserve">в графах 4, 5, 6, 7, 8, 9, 10, 11, 12, 13, 14 и 15 указываются значения показателей по месяцам;</w:t>
      </w:r>
    </w:p>
    <w:p>
      <w:r>
        <w:t xml:space="preserve">в графе 16 указывается сумма значения за период с января по отчетный месяц;</w:t>
      </w:r>
    </w:p>
    <w:p>
      <w:pPr>
        <w:pStyle w:val="Heading2"/>
      </w:pPr>
      <w:r>
        <w:t xml:space="preserve">Подпункт 4</w:t>
      </w:r>
    </w:p>
    <w:p>
      <w:r>
        <w:t xml:space="preserve">4) в разделе 4 "Импорт товарного газа":</w:t>
      </w:r>
    </w:p>
    <w:p>
      <w:r>
        <w:t xml:space="preserve">в графе 1 указывается номер по порядку при этом последующая информация не прерывает порядок нумерации;</w:t>
      </w:r>
    </w:p>
    <w:p>
      <w:r>
        <w:t xml:space="preserve">в графе 2 указывается название страны, из которой поступает газ, с указанием наименования участков, через которые транспортируется товарный газ;</w:t>
      </w:r>
    </w:p>
    <w:p>
      <w:r>
        <w:t xml:space="preserve">в графе 3 указывается название магистрального газопровода, по которому производилась транспортировка товарного газа;</w:t>
      </w:r>
    </w:p>
    <w:p>
      <w:r>
        <w:t xml:space="preserve">в графах 4, 5, 6, 7, 8, 9, 10, 11, 12, 13, 14 и 15 указываются значения показателей объемов транспортировки по месяцам;</w:t>
      </w:r>
    </w:p>
    <w:p>
      <w:r>
        <w:t xml:space="preserve">в графе 16 указывается сумма значения за период с января по отчетный месяц.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Приложение 2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по хранению товарного газа в хранилищах товарного газа Индекс формы, предназначенной для сбора административных данных на безвозмездной основе: 2 ХТГ. Периодичность: месячная. Отчетный период: ______ месяц 20__года. Круг лиц, представляющих форму, предназначенную для сбора административных данных на безвозмездной основе: национальный оператор. Срок представления формы, предназначенной для сбора административных данных на безвозмездной основе: ежемесячно, не позднее 20 (двадцатого) числа месяца, следующего за отчетным периодом.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(не заполняется в случае представления данных физическими лицами, а также в агрегированном виде)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№ | Название хранилища | январь | февраль | март | апрель | май | июнь | июль | август | сентябрь | октябрь | ноябрь | декабрь | с начала года |</w:t>
      </w:r>
    </w:p>
    <w:p>
      <w:r>
        <w:t xml:space="preserve">|---|---|---|---|---|---|---|---|---|---|---|---|---|---|---|</w:t>
      </w:r>
    </w:p>
    <w:p>
      <w:r>
        <w:t xml:space="preserve">| 1 | 2 | 3 | 4 | 5 | 6 | 7 | 8 | 9 | 10 | 11 | 12 | 13 | 14 | 15 |</w:t>
      </w:r>
    </w:p>
    <w:p>
      <w:r>
        <w:t xml:space="preserve">| 1 | Запас газа на начало месяца, в том числе (с указанием владельцев): |  |  |  |  |  |  |  |  |  |  |  |  |  |</w:t>
      </w:r>
    </w:p>
    <w:p>
      <w:r>
        <w:t xml:space="preserve">| 2 | Закачано за месяц, в том числе (с указанием владельцев): |  |  |  |  |  |  |  |  |  |  |  |  |  |</w:t>
      </w:r>
    </w:p>
    <w:p>
      <w:r>
        <w:t xml:space="preserve">| 3 | Отобрано за месяц, в том числе (с указанием владельцев): |  |  |  |  |  |  |  |  |  |  |  |  |  |</w:t>
      </w:r>
    </w:p>
    <w:p>
      <w:r>
        <w:t xml:space="preserve">| 4 | Запас газа на конец месяца, в том числе (с указанием владельцев):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хранению товарного газа в хранилищах товарного газа"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"Сведения по хранению товарного газа в хранилищах товарного газа" (Индекс: 2 ХТГ, периодичность: 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хранению товарного газа в хранилищах товарного газа"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сквозная нумерация;</w:t>
      </w:r>
    </w:p>
    <w:p>
      <w:pPr>
        <w:pStyle w:val="Heading2"/>
      </w:pPr>
      <w:r>
        <w:t xml:space="preserve">Текст</w:t>
      </w:r>
    </w:p>
    <w:p>
      <w:r>
        <w:t xml:space="preserve">в строке 1 указываются наименования владельцев товарного газа, объем которого хранится на начало периода;</w:t>
      </w:r>
    </w:p>
    <w:p>
      <w:pPr>
        <w:pStyle w:val="Heading2"/>
      </w:pPr>
      <w:r>
        <w:t xml:space="preserve">Текст</w:t>
      </w:r>
    </w:p>
    <w:p>
      <w:r>
        <w:t xml:space="preserve">в строке 2 указываются наименования компаний, объем газа которого закачен в хранилище;</w:t>
      </w:r>
    </w:p>
    <w:p>
      <w:pPr>
        <w:pStyle w:val="Heading2"/>
      </w:pPr>
      <w:r>
        <w:t xml:space="preserve">Текст</w:t>
      </w:r>
    </w:p>
    <w:p>
      <w:r>
        <w:t xml:space="preserve">в строке 3 указываются наименования компаний, объем газа которых отобран из хранилища;</w:t>
      </w:r>
    </w:p>
    <w:p>
      <w:pPr>
        <w:pStyle w:val="Heading2"/>
      </w:pPr>
      <w:r>
        <w:t xml:space="preserve">Текст</w:t>
      </w:r>
    </w:p>
    <w:p>
      <w:r>
        <w:t xml:space="preserve">в строке 4 указываются наименования владельцев товарного газа, объем которого хранится на конец периода;</w:t>
      </w:r>
    </w:p>
    <w:p>
      <w:pPr>
        <w:pStyle w:val="Heading2"/>
      </w:pPr>
      <w:r>
        <w:t xml:space="preserve">Текст</w:t>
      </w:r>
    </w:p>
    <w:p>
      <w:r>
        <w:t xml:space="preserve">в графах 3, 4, 5, 6, 7, 8, 9, 10, 11, 12, 13 и 14 указываются значения показателей объемов газа по месяцам;</w:t>
      </w:r>
    </w:p>
    <w:p>
      <w:pPr>
        <w:pStyle w:val="Heading2"/>
      </w:pPr>
      <w:r>
        <w:t xml:space="preserve">Текст</w:t>
      </w:r>
    </w:p>
    <w:p>
      <w:r>
        <w:t xml:space="preserve">в графе 15 указывается сумма значения в период с января по отчетный месяц.</w:t>
      </w:r>
    </w:p>
    <w:p>
      <w:r>
        <w:t xml:space="preserve">|  | Приложение 3 к приказу |</w:t>
      </w:r>
    </w:p>
    <w:p>
      <w:r>
        <w:t xml:space="preserve">|---|---|</w:t>
      </w:r>
    </w:p>
    <w:p>
      <w:r>
        <w:t xml:space="preserve">|  | Приложение 3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об объемах приобретенного сырого и товарного газа Индекс формы, предназначенной для сбора административных данных на безвозмездной основе: 3 ОПСТ. Периодичность: ежегодная. Отчетный период: 20__год. Круг лиц, представляющих форму, предназначенную для сбора административных данных на безвозмездной основе: национальный оператор. Срок представления формы, предназначенной для сбора административных данных на безвозмездной основе: ежегодно, не позднее 1 (первого) февраля, следующего за отчетным периодом.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(не заполняется в случае представления данных физическими лицами, а также в агрегированном виде)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Наименование (регион и компания-недропользователь) | Код территории по Классификатору административно-территориальных объектов | Месторождение | Цена (утвержденная уполномоченным органом), тенге | Цена покупки газа, тенге | Объем покупки газа, тысяча кубических метров |  |  |  |</w:t>
      </w:r>
    </w:p>
    <w:p>
      <w:r>
        <w:t xml:space="preserve">|---|---|---|---|---|---|---|---|---|</w:t>
      </w:r>
    </w:p>
    <w:p>
      <w:r>
        <w:t xml:space="preserve">|  |  |  | сырой газ | товарный газ | сырой газ | товарный газ | сырой газ | товарный газ |</w:t>
      </w:r>
    </w:p>
    <w:p>
      <w:r>
        <w:t xml:space="preserve">| 1 | 2 | 3 | 4 | 5 | 6 | 7 | 8 | 9 |</w:t>
      </w:r>
    </w:p>
    <w:p>
      <w:r>
        <w:t xml:space="preserve">| область 1 |  |  |  |  |  |  |  |  |</w:t>
      </w:r>
    </w:p>
    <w:p>
      <w:r>
        <w:t xml:space="preserve">| недропользователь 1 |  |  |  |  |  |  |  |  |</w:t>
      </w:r>
    </w:p>
    <w:p>
      <w:r>
        <w:t xml:space="preserve">| недропользователь 2 |  |  |  |  |  |  |  |  |</w:t>
      </w:r>
    </w:p>
    <w:p>
      <w:r>
        <w:t xml:space="preserve">| ... |  |  |  |  |  |  |  |  |</w:t>
      </w:r>
    </w:p>
    <w:p>
      <w:r>
        <w:t xml:space="preserve">| область 2 |  |  |  |  |  |  |  |  |</w:t>
      </w:r>
    </w:p>
    <w:p>
      <w:r>
        <w:t xml:space="preserve">| недропользователь 1 |  |  |  |  |  |  |  |  |</w:t>
      </w:r>
    </w:p>
    <w:p>
      <w:r>
        <w:t xml:space="preserve">| недропользователь 2 |  |  |  |  |  |  |  |  |</w:t>
      </w:r>
    </w:p>
    <w:p>
      <w:r>
        <w:t xml:space="preserve">| ...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_______________________________________________ Адрес ______________________________________________________ Телефоны __________________________________________________ Адрес электронной почты _____________________________________ Исполнитель __________________________ подпись, телефон ______ фамилия, имя и отчество (при его наличии) Руководитель или лицо, исполняющее его обязанности ____________________________________________ подпись 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об объемах приобретенного сырого и товарного газа"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"Сведения об объемах приобретенного сырого и товарного газа" (Индекс: 3 ОПСТ, периодичность: ежегодная)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об объемах приобретенного сырого и товарного газа"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 и наименования недропользователей в рамках этой области, от которых национальный оператор приобретает сырой и/или товарный газ;</w:t>
      </w:r>
    </w:p>
    <w:p>
      <w:pPr>
        <w:pStyle w:val="Heading2"/>
      </w:pPr>
      <w:r>
        <w:t xml:space="preserve">Текст</w:t>
      </w:r>
    </w:p>
    <w:p>
      <w:r>
        <w:t xml:space="preserve">в графе 2 в соответствии с кодом Классификатора административно-территориальных объектов заполняется код области, городов республиканского значения, столицы из которой национальный оператор приобретает сырой и/или товарный газ;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наименование месторождения того или иного недропользователя;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утвержденная уполномоченным органом цена сырого газа, приобретаемого национальным оператором в рамках преимущественного права государства по месторождениям (заполняется при наличии);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утвержденная уполномоченным органом цена товарного газа, приобретаемого национальным оператором в рамках преимущественного права государства по месторождениям (заполняется при наличии);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цена покупки сырого газа по месторождениям, в тенге за тысяча кубических метров;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цена покупки товарного газа по месторождениям, в тенге за тысяча кубических метров;</w:t>
      </w:r>
    </w:p>
    <w:p>
      <w:pPr>
        <w:pStyle w:val="Heading2"/>
      </w:pPr>
      <w:r>
        <w:t xml:space="preserve">Текст</w:t>
      </w:r>
    </w:p>
    <w:p>
      <w:r>
        <w:t xml:space="preserve">в графе 8 указывается объем сырого газа по месторождениям, тысяча кубических метров;</w:t>
      </w:r>
    </w:p>
    <w:p>
      <w:pPr>
        <w:pStyle w:val="Heading2"/>
      </w:pPr>
      <w:r>
        <w:t xml:space="preserve">Текст</w:t>
      </w:r>
    </w:p>
    <w:p>
      <w:r>
        <w:t xml:space="preserve">в графе 9 указывается объем товарного газа по месторождениям, тысяча кубических метров.</w:t>
      </w:r>
    </w:p>
    <w:p>
      <w:r>
        <w:t xml:space="preserve">|  | Приложение 4 к приказу |</w:t>
      </w:r>
    </w:p>
    <w:p>
      <w:r>
        <w:t xml:space="preserve">|---|---|</w:t>
      </w:r>
    </w:p>
    <w:p>
      <w:r>
        <w:t xml:space="preserve">|  | Приложение 4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по прогнозам внутренних потребностей Республики Казахстан в товарном газе на предстоящий календарный год Индекс формы, предназначенной для сбора административных данных на безвозмездной основе: 4 ПВП. Периодичность: ежегодная. Отчетный период: 20__год. Круг лиц, представляющих форму, предназначенную для сбора административных данных на безвозмездной основе: национальный оператор. Срок представления формы, предназначенной для сбора административных данных на безвозмездной основе: ежегодно, не позднее за три месяца до начала планируемого периода.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r>
        <w:t xml:space="preserve">| № | Регион | Код по Классификатору административно-территориальных объектов | Объемы транспортировки, тысяча кубических метров |  |  |  |  |  |  |</w:t>
      </w:r>
    </w:p>
    <w:p>
      <w:r>
        <w:t xml:space="preserve">|---|---|---|---|---|---|---|---|---|---|</w:t>
      </w:r>
    </w:p>
    <w:p>
      <w:r>
        <w:t xml:space="preserve">| январь | февраль | март | апрель | май | июнь | июль |  |  |  |</w:t>
      </w:r>
    </w:p>
    <w:p>
      <w:r>
        <w:t xml:space="preserve">| 1 | 2 | 3 | 4 | 5 | 6 | 7 | 8 | 9 | 10 |</w:t>
      </w:r>
    </w:p>
    <w:p>
      <w:r>
        <w:t xml:space="preserve">|  | Всего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Объемы транспортировки, тысяча кубических метров |  |  |  |  |  |</w:t>
      </w:r>
    </w:p>
    <w:p>
      <w:r>
        <w:t xml:space="preserve">|---|---|---|---|---|---|</w:t>
      </w:r>
    </w:p>
    <w:p>
      <w:r>
        <w:t xml:space="preserve">| август | сентябрь | октябрь | ноябрь | декабрь | На год |</w:t>
      </w:r>
    </w:p>
    <w:p>
      <w:r>
        <w:t xml:space="preserve">| 11 | 12 | 13 | 14 | 15 | 16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прогнозам внутренних потребностей Республики Казахстан в товарном газе на предстоящий календарный год"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"Сведения по прогнозам внутренних потребностей Республики Казахстан в товарном газе на предстоящий календарный год" (Индекс: 4 ПВП, периодичность: ежегодная)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прогнозам внутренних потребностей Республики Казахстан в товарном газе на предстоящий календарный год"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номер по порядку, при этом последующая информация не прерывает нумерацию по порядку;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наименование области, городов республиканского значения, столицы, куда будут производиться поставки товарного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графе 3 в соответствии с кодом Классификатора административно-территориальных объектов заполняется код области, городов республиканского значения, столицы куда будут производиться поставки товарного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графах 4, 5, 6, 7, 8, 9, 10, 11, 12, 13, 14 и 15 указываются значения объемов потребностей в товарном газе по соответствующему месяцу, в тысяча кубических метров;</w:t>
      </w:r>
    </w:p>
    <w:p>
      <w:pPr>
        <w:pStyle w:val="Heading2"/>
      </w:pPr>
      <w:r>
        <w:t xml:space="preserve">Текст</w:t>
      </w:r>
    </w:p>
    <w:p>
      <w:r>
        <w:t xml:space="preserve">в графе 16 указываются значения общих объемов потребностей в товарном газе за период с января по отчетный месяц.</w:t>
      </w:r>
    </w:p>
    <w:p>
      <w:r>
        <w:t xml:space="preserve">|  | Приложение 5 к приказу |</w:t>
      </w:r>
    </w:p>
    <w:p>
      <w:r>
        <w:t xml:space="preserve">|---|---|</w:t>
      </w:r>
    </w:p>
    <w:p>
      <w:r>
        <w:t xml:space="preserve">|  | Приложение 5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о реализации товарного газа, в том числе ввезенного для потребления на территорию Республики Казахстан Индекс формы, предназначенной для сбора административных данных на безвозмездной основе: 5 СРТГ. Периодичность: месячная. Отчетный период: ______ месяц 20__года. Круг лиц, представляющих форму, предназначенную для сбора административных данных на безвозмездной основе: лица, осуществляющие оптовую и (или) розничную реализацию товарного газа. Срок представления формы, предназначенной для сбора административных данных на безвозмездной основе: ежемесячно, не позднее 20 (двадцатого)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pPr>
        <w:pStyle w:val="Heading2"/>
      </w:pPr>
      <w:r>
        <w:t xml:space="preserve">Раздел 1 Оптовая реализация товарного газа</w:t>
      </w:r>
    </w:p>
    <w:p>
      <w:r>
        <w:t xml:space="preserve">| Регион | Код по Классификатору административно-территориальных объектов | Цена оптовой реализации. | Объем реализации товарного газа, тысяча кубических метров |  |  |  |  |  |  |</w:t>
      </w:r>
    </w:p>
    <w:p>
      <w:r>
        <w:t xml:space="preserve">|---|---|---|---|---|---|---|---|---|---|</w:t>
      </w:r>
    </w:p>
    <w:p>
      <w:r>
        <w:t xml:space="preserve">| январь | февраль | март | апрель | май | июнь | июль |  |  |  |</w:t>
      </w:r>
    </w:p>
    <w:p>
      <w:r>
        <w:t xml:space="preserve">| 1 | 2 | 3 | 4 | 5 | 6 | 7 | 8 | 9 | 10 |</w:t>
      </w:r>
    </w:p>
    <w:p>
      <w:r>
        <w:t xml:space="preserve">| Итого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 реализации товарного газа, тысяча кубических метров |  |  |  |  |  |</w:t>
      </w:r>
    </w:p>
    <w:p>
      <w:r>
        <w:t xml:space="preserve">|---|---|---|---|---|---|</w:t>
      </w:r>
    </w:p>
    <w:p>
      <w:r>
        <w:t xml:space="preserve">| август | сентябрь | октябрь | ноябрь | декабрь | Итого _ год |</w:t>
      </w:r>
    </w:p>
    <w:p>
      <w:r>
        <w:t xml:space="preserve">| 11 | 12 | 13 | 14 | 15 | 16 |</w:t>
      </w:r>
    </w:p>
    <w:p>
      <w:pPr>
        <w:pStyle w:val="Heading2"/>
      </w:pPr>
      <w:r>
        <w:t xml:space="preserve">Раздел 2 Розничная реализация товарного газа</w:t>
      </w:r>
    </w:p>
    <w:p>
      <w:r>
        <w:t xml:space="preserve">| Регион | Код по Классификатора административно-территориальных объектов | Поставщик газа | Субъект, занимающийся реализацией газа | Объем поставки газа | Объем реализации | Закупочная цена на газ | Снабженческая надбавка, центральный аппарат | Снабженческая надбавка, производственный филиал | Тарифы в распредительных сетях | Отпускной тариф |</w:t>
      </w:r>
    </w:p>
    <w:p>
      <w:r>
        <w:t xml:space="preserve">|---|---|---|---|---|---|---|---|---|---|---|</w:t>
      </w:r>
    </w:p>
    <w:p>
      <w:r>
        <w:t xml:space="preserve">| 1 | 2 | 3 | 4 | 5 | 6 | 7 | 8 | 9 | 10 | 11 |</w:t>
      </w:r>
    </w:p>
    <w:p>
      <w:r>
        <w:t xml:space="preserve">| Итого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прогнозам внутренних потребностей Республики Казахстан в товарном газе на предстоящий календарный год"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"Сведения о реализации товарного газа, в том числе ввезенного для потребления на территорию Республики Казахстан" (Индекс: 5 СРТГ, периодичность: ежемесячная)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 реализации товарного газа, в том числе ввезенного для потребления на территорию Республики Казахстан" включаются следующие данные:</w:t>
      </w:r>
    </w:p>
    <w:p>
      <w:pPr>
        <w:pStyle w:val="Heading2"/>
      </w:pPr>
      <w:r>
        <w:t xml:space="preserve">Подпункт 1</w:t>
      </w:r>
    </w:p>
    <w:p>
      <w:r>
        <w:t xml:space="preserve">1) в разделе 1 "Оптовая реализация товарного газа":</w:t>
      </w:r>
    </w:p>
    <w:p>
      <w:r>
        <w:t xml:space="preserve">в графе 1 указывается наименование области, городов республиканского значения, столицы, в который был реализован товарный газ;</w:t>
      </w:r>
    </w:p>
    <w:p>
      <w:r>
        <w:t xml:space="preserve">в графе 2 указывается в соответствии с кодом Классификатора административно-территориальных объектов код области, городов республиканского значения, столицы, в который был реализован товарный газ;</w:t>
      </w:r>
    </w:p>
    <w:p>
      <w:r>
        <w:t xml:space="preserve">в графе 3 указывается цена оптовой реализации товарного газа в регионе в тенге за тысяча кубических метров;</w:t>
      </w:r>
    </w:p>
    <w:p>
      <w:r>
        <w:t xml:space="preserve">в графах 4, 5, 6, 7, 8, 9, 10, 11, 12, 13, 14 и 15 указывается объем реализации товарного газа за отчетный месяц, тысяча кубических метров;</w:t>
      </w:r>
    </w:p>
    <w:p>
      <w:r>
        <w:t xml:space="preserve">в графе 16 указывается сумма значения за период с января по отчетный месяц, в тенге за тысяча кубических метров;</w:t>
      </w:r>
    </w:p>
    <w:p>
      <w:pPr>
        <w:pStyle w:val="Heading2"/>
      </w:pPr>
      <w:r>
        <w:t xml:space="preserve">Подпункт 2</w:t>
      </w:r>
    </w:p>
    <w:p>
      <w:r>
        <w:t xml:space="preserve">2) в разделе 2 Формы "Розничная реализация товарного газа":</w:t>
      </w:r>
    </w:p>
    <w:p>
      <w:r>
        <w:t xml:space="preserve">в графе 1 указывается наименование области, городов республиканского значения, столицы, в который был реализован товарный газ;</w:t>
      </w:r>
    </w:p>
    <w:p>
      <w:r>
        <w:t xml:space="preserve">в графе 2 указывается в соответствии с кодом Классификатора административно-территориальных объектов код области, городов республиканского значения, столицы, в который был реализован товарный газ;</w:t>
      </w:r>
    </w:p>
    <w:p>
      <w:r>
        <w:t xml:space="preserve">в графе 3 указывается наименование предприятия, поставляющего газ;</w:t>
      </w:r>
    </w:p>
    <w:p>
      <w:r>
        <w:t xml:space="preserve">в графе 4 указывается наименование субъекта, занимающегося реализацией газа;</w:t>
      </w:r>
    </w:p>
    <w:p>
      <w:r>
        <w:t xml:space="preserve">в графе 5 указывается объем поставки газа предприятия, поставляющего газ, тысяча кубических метров;</w:t>
      </w:r>
    </w:p>
    <w:p>
      <w:r>
        <w:t xml:space="preserve">в графе 6 указывается объем реализации газа предприятия, поставляющего газ, тысяча кубических метров;</w:t>
      </w:r>
    </w:p>
    <w:p>
      <w:r>
        <w:t xml:space="preserve">в графе 7 указывается закупочная цена за тысяча кубических метров;</w:t>
      </w:r>
    </w:p>
    <w:p>
      <w:r>
        <w:t xml:space="preserve">в графе 8 указывается снабженческая надбавка центрального аппарата в тенге за тысяча кубических метров;</w:t>
      </w:r>
    </w:p>
    <w:p>
      <w:r>
        <w:t xml:space="preserve">в графе 9 указывается снабженческая надбавка производственного филиала в тенге тысяча кубических метров;</w:t>
      </w:r>
    </w:p>
    <w:p>
      <w:r>
        <w:t xml:space="preserve">в графе 10 указываются тарифы в распределительных сетях в тенге за тысяча кубических метров;</w:t>
      </w:r>
    </w:p>
    <w:p>
      <w:r>
        <w:t xml:space="preserve">в графе 11 указывается отпускной тариф в тенге за тысяча кубических метров без учета налога на добавленную стоимость.</w:t>
      </w:r>
    </w:p>
    <w:p>
      <w:r>
        <w:t xml:space="preserve">|  | Приложение 6 к приказу |</w:t>
      </w:r>
    </w:p>
    <w:p>
      <w:r>
        <w:t xml:space="preserve">|---|---|</w:t>
      </w:r>
    </w:p>
    <w:p>
      <w:r>
        <w:t xml:space="preserve">|  | Приложение 6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по производству товарного и сжиженного природного газа Индекс формы, предназначенной для сбора административных данных на безвозмездной основе: 6 ПТСГ. Периодичность: месячная. Отчетный период ______20__год. Круг лиц, представляющих форму, предназначенную для сбора административных данных на безвозмездной основе: производители. Срок представления формы, предназначенной для сбора административных данных на безвозмездной основе: ежемесячно, не позднее 5 (пятого)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r>
        <w:t xml:space="preserve">| № |  | Единица измерения | Январь | Февраль | Март | Апрель | Май | Июнь | Июль | Август | Сентябрь | Октябрь | Ноябрь | Декабрь | С начала года |</w:t>
      </w:r>
    </w:p>
    <w:p>
      <w:r>
        <w:t xml:space="preserve">|---|---|---|---|---|---|---|---|---|---|---|---|---|---|---|---|</w:t>
      </w:r>
    </w:p>
    <w:p>
      <w:r>
        <w:t xml:space="preserve">|  | 1 | 2 | 3 | 4 | 5 | 6 | 7 | 8 | 9 | 10 | 11 | 12 | 13 | 14 | 15 |</w:t>
      </w:r>
    </w:p>
    <w:p>
      <w:r>
        <w:t xml:space="preserve">| 1 | Переработка сырья |  |  |  |  |  |  |  |  |  |  |  |  |  |  |</w:t>
      </w:r>
    </w:p>
    <w:p>
      <w:r>
        <w:t xml:space="preserve">| 2 | Производство: |  |  |  |  |  |  |  |  |  |  |  |  |  |  |</w:t>
      </w:r>
    </w:p>
    <w:p>
      <w:r>
        <w:t xml:space="preserve">|  | ... |  |  |  |  |  |  |  |  |  |  |  |  |  |  |</w:t>
      </w:r>
    </w:p>
    <w:p>
      <w:r>
        <w:t xml:space="preserve">| 3 | сжиженный природный газ |  |  |  |  |  |  |  |  |  |  |  |  |  |  |</w:t>
      </w:r>
    </w:p>
    <w:p>
      <w:r>
        <w:t xml:space="preserve">|  | в том числе |  |  |  |  |  |  |  |  |  |  |  |  |  |  |</w:t>
      </w:r>
    </w:p>
    <w:p>
      <w:r>
        <w:t xml:space="preserve">|  | Марка 1 |  |  |  |  |  |  |  |  |  |  |  |  |  |  |</w:t>
      </w:r>
    </w:p>
    <w:p>
      <w:r>
        <w:t xml:space="preserve">|  | Марка 2 |  |  |  |  |  |  |  |  |  |  |  |  |  |  |</w:t>
      </w:r>
    </w:p>
    <w:p>
      <w:r>
        <w:t xml:space="preserve">| 4 | товарный газ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производству товарного и сжиженного природного газа"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производству товарного и сжиженного природного газа" (Индекс: 6 ПТСГ, периодичность: ежемесячная)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производству товарного и сжиженного природного газа"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строке 1 указываются объемы переработанного сырья за отчетный период для производства товарного и сжиженного газа;</w:t>
      </w:r>
    </w:p>
    <w:p>
      <w:pPr>
        <w:pStyle w:val="Heading2"/>
      </w:pPr>
      <w:r>
        <w:t xml:space="preserve">Текст</w:t>
      </w:r>
    </w:p>
    <w:p>
      <w:r>
        <w:t xml:space="preserve">в строке 2 указываются объемы произведенного сжиженного природного газа с указанием марки за отчетный месяц;</w:t>
      </w:r>
    </w:p>
    <w:p>
      <w:pPr>
        <w:pStyle w:val="Heading2"/>
      </w:pPr>
      <w:r>
        <w:t xml:space="preserve">Текст</w:t>
      </w:r>
    </w:p>
    <w:p>
      <w:r>
        <w:t xml:space="preserve">в строке 3 указываются объемы произведенного товарного газа за отчетный месяц;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указываются единицы измерения объемов газа;</w:t>
      </w:r>
    </w:p>
    <w:p>
      <w:pPr>
        <w:pStyle w:val="Heading2"/>
      </w:pPr>
      <w:r>
        <w:t xml:space="preserve">Текст</w:t>
      </w:r>
    </w:p>
    <w:p>
      <w:r>
        <w:t xml:space="preserve">в графах 3, 4, 5, 6, 7, 8, 9, 10, 11, 12, 13 и 14 указываются значения показателей по месяцам;</w:t>
      </w:r>
    </w:p>
    <w:p>
      <w:pPr>
        <w:pStyle w:val="Heading2"/>
      </w:pPr>
      <w:r>
        <w:t xml:space="preserve">Текст</w:t>
      </w:r>
    </w:p>
    <w:p>
      <w:r>
        <w:t xml:space="preserve">в графе 15 указывается сумма значения за период с января по отчетный месяц.</w:t>
      </w:r>
    </w:p>
    <w:p>
      <w:r>
        <w:t xml:space="preserve">|  | Приложение 7 к приказу |</w:t>
      </w:r>
    </w:p>
    <w:p>
      <w:r>
        <w:t xml:space="preserve">|---|---|</w:t>
      </w:r>
    </w:p>
    <w:p>
      <w:r>
        <w:t xml:space="preserve">|  | Приложение 7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 Форма, предназначенная для сбора административных данных на безвозмездной основе размещена на интернет-ресурсе: www.egsu.energo.gov.kz. Наименование административной формы: Сведения по прогнозным объемам производства товарного, сжиженного нефтяного и сжиженного природного газа на предстоящие пять лет Индекс формы, предназначенной для сбора административных данных на безвозмездной основе: 7 ПОПТСГ. Периодичность: ежегодная. Отчетный период 20__-20__года. Круг лиц, представляющих форму, предназначенную для сбора административных данных на безвозмездной основе: производители. Срок представления формы, предназначенной для сбора административных данных на безвозмездной основе: ежегодно, не позднее чем за три месяца до начала планируемого периода.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r>
        <w:t xml:space="preserve">| № |  | Единица измерения | Январь | Февраль | Март | Апрель | Май | Июнь | Июль | Август | Сентябрь | Октябрь | Ноябрь | Декабрь | С начала ____года |</w:t>
      </w:r>
    </w:p>
    <w:p>
      <w:r>
        <w:t xml:space="preserve">|---|---|---|---|---|---|---|---|---|---|---|---|---|---|---|---|</w:t>
      </w:r>
    </w:p>
    <w:p>
      <w:r>
        <w:t xml:space="preserve">|  | 1 | 2 | 3 | 4 | 5 | 6 | 7 | 8 | 9 | 10 | 11 | 12 | 13 | 14 | 15 |</w:t>
      </w:r>
    </w:p>
    <w:p>
      <w:r>
        <w:t xml:space="preserve">| 1 | Переработка сырья |  |  |  |  |  |  |  |  |  |  |  |  |  |  |</w:t>
      </w:r>
    </w:p>
    <w:p>
      <w:r>
        <w:t xml:space="preserve">|  | Производство: |  |  |  |  |  |  |  |  |  |  |  |  |  |  |</w:t>
      </w:r>
    </w:p>
    <w:p>
      <w:r>
        <w:t xml:space="preserve">| 2 | сжиженный нефтяной газ |  |  |  |  |  |  |  |  |  |  |  |  |  |  |</w:t>
      </w:r>
    </w:p>
    <w:p>
      <w:r>
        <w:t xml:space="preserve">|  | в том числе |  |  |  |  |  |  |  |  |  |  |  |  |  |  |</w:t>
      </w:r>
    </w:p>
    <w:p>
      <w:r>
        <w:t xml:space="preserve">|  | Марка 1 |  |  |  |  |  |  |  |  |  |  |  |  |  |  |</w:t>
      </w:r>
    </w:p>
    <w:p>
      <w:r>
        <w:t xml:space="preserve">|  | Марка 2 |  |  |  |  |  |  |  |  |  |  |  |  |  |  |</w:t>
      </w:r>
    </w:p>
    <w:p>
      <w:r>
        <w:t xml:space="preserve">| 3 | сжиженный природный газ |  |  |  |  |  |  |  |  |  |  |  |  |  |  |</w:t>
      </w:r>
    </w:p>
    <w:p>
      <w:r>
        <w:t xml:space="preserve">|  | в том числе |  |  |  |  |  |  |  |  |  |  |  |  |  |  |</w:t>
      </w:r>
    </w:p>
    <w:p>
      <w:r>
        <w:t xml:space="preserve">|  | Марка 1 |  |  |  |  |  |  |  |  |  |  |  |  |  |  |</w:t>
      </w:r>
    </w:p>
    <w:p>
      <w:r>
        <w:t xml:space="preserve">|  | Марка 2 |  |  |  |  |  |  |  |  |  |  |  |  |  |  |</w:t>
      </w:r>
    </w:p>
    <w:p>
      <w:r>
        <w:t xml:space="preserve">| 4 | товарный газ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 подпись _________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прогнозным объемам производства товарного, сжиженного нефтяного и сжиженного природного газа на предстоящие пять лет"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прогнозным объемам производства товарного, сжиженного нефтяного и сжиженного природного газа на предстоящие пять лет" (Индекс: 7 ПОПТСГ, периодичность: ежегодная)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прогнозным объемам производства товарного, сжиженного нефтяного и сжиженного природного газа на предстоящие пять лет"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строке 2 указываются прогнозируемые объемы производства сжиженного нефтяного газа с указанием марки;</w:t>
      </w:r>
    </w:p>
    <w:p>
      <w:pPr>
        <w:pStyle w:val="Heading2"/>
      </w:pPr>
      <w:r>
        <w:t xml:space="preserve">Текст</w:t>
      </w:r>
    </w:p>
    <w:p>
      <w:r>
        <w:t xml:space="preserve">в строке 3 указываются прогнозируемые объемы сжиженного природного газа с указанием марки;</w:t>
      </w:r>
    </w:p>
    <w:p>
      <w:pPr>
        <w:pStyle w:val="Heading2"/>
      </w:pPr>
      <w:r>
        <w:t xml:space="preserve">Текст</w:t>
      </w:r>
    </w:p>
    <w:p>
      <w:r>
        <w:t xml:space="preserve">в строке 4 указываются прогнозируемые объемы производства товарного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общий прогнозируемый объем переработки сырья;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указываются единицы измерения объемов сырья, сжиженного нефтяного, сжиженного природного и товарного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графах 3, 4, 5, 6, 7, 8, 9, 10, 11, 12, 13 и 14 указываются значения показателей по месяцам;</w:t>
      </w:r>
    </w:p>
    <w:p>
      <w:pPr>
        <w:pStyle w:val="Heading2"/>
      </w:pPr>
      <w:r>
        <w:t xml:space="preserve">Текст</w:t>
      </w:r>
    </w:p>
    <w:p>
      <w:r>
        <w:t xml:space="preserve">в графе 15 указывается сумма значений за период с января по отчетный месяц.</w:t>
      </w:r>
    </w:p>
    <w:p>
      <w:r>
        <w:t xml:space="preserve">|  | Приложение 8 к приказу |</w:t>
      </w:r>
    </w:p>
    <w:p>
      <w:r>
        <w:t xml:space="preserve">|---|---|</w:t>
      </w:r>
    </w:p>
    <w:p>
      <w:r>
        <w:t xml:space="preserve">|  | Приложение 8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 и сведения по отгрузке и (или) реализации сжиженного нефтяного газа в рамках Плана поставки сжиженного нефтяного газа на внутренний рынок Республики Казахстан и (или) сведения по отгрузке и (или) реализации сжиженного нефтяного газа вне плана поставки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на безвозмездной основе: 8 СОПСНГ.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 ______20__год.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производители.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5 (пятого)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pPr>
        <w:pStyle w:val="Heading2"/>
      </w:pPr>
      <w:r>
        <w:t xml:space="preserve">Раздел 1 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</w:t>
      </w:r>
    </w:p>
    <w:p>
      <w:r>
        <w:t xml:space="preserve">| № | Наименование, бизнес-идентификационный номер производителя | Январь | Февраль | Март | Апрель | Май |</w:t>
      </w:r>
    </w:p>
    <w:p>
      <w:r>
        <w:t xml:space="preserve">|---|---|---|---|---|---|---|</w:t>
      </w:r>
    </w:p>
    <w:p>
      <w:r>
        <w:t xml:space="preserve">| 1 | 2 | 3 | 4 | 5 |  |  |</w:t>
      </w:r>
    </w:p>
    <w:p>
      <w:r>
        <w:t xml:space="preserve">| 1 | Общий объем производства сжиженного нефтяного газа, тонна |  |  |  |  |  |</w:t>
      </w:r>
    </w:p>
    <w:p>
      <w:r>
        <w:t xml:space="preserve">|  | в том числе |  |  |  |  |  |</w:t>
      </w:r>
    </w:p>
    <w:p>
      <w:r>
        <w:t xml:space="preserve">| 2 | объем производства собственного сжиженного нефтяного газа, тонна |  |  |  |  |  |</w:t>
      </w:r>
    </w:p>
    <w:p>
      <w:r>
        <w:t xml:space="preserve">| 3 | объемы производства сжиженного нефтяного газа из углеводородного сырья, принадлежащего на праве собственности или иных законных основаниях другим лицам в разрезе собственников сжиженного нефтяного газа, тонна |  |  |  |  |  |</w:t>
      </w:r>
    </w:p>
    <w:p>
      <w:r>
        <w:t xml:space="preserve">| 4 | Наименование, бизнес-идентификационный номер собственника 1 сжиженного нефтяного газа |  |  |  |  |  |</w:t>
      </w:r>
    </w:p>
    <w:p>
      <w:r>
        <w:t xml:space="preserve">| 5 | Наименование, бизнес-идентификационный номер собственника 2 сжиженного нефтяного газа |  |  |  |  |  |</w:t>
      </w:r>
    </w:p>
    <w:p>
      <w:r>
        <w:t xml:space="preserve">| 6 | Марка объемов сжиженного нефтяного газа |  |  |  |  |  |</w:t>
      </w:r>
    </w:p>
    <w:p>
      <w:r>
        <w:t xml:space="preserve">|  | в том числе |  |  |  |  |  |</w:t>
      </w:r>
    </w:p>
    <w:p>
      <w:r>
        <w:t xml:space="preserve">|  | смесь пропан-бутан технический, тонна |  |  |  |  |  |</w:t>
      </w:r>
    </w:p>
    <w:p>
      <w:r>
        <w:t xml:space="preserve">|  | пропан технический, тонна |  |  |  |  |  |</w:t>
      </w:r>
    </w:p>
    <w:p>
      <w:r>
        <w:t xml:space="preserve">|  | бутан технический, тонна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Июнь | Июль | Август | Сентябрь | Октябрь | Ноябрь | Декабрь | С начала года |</w:t>
      </w:r>
    </w:p>
    <w:p>
      <w:r>
        <w:t xml:space="preserve">|---|---|---|---|---|---|---|---|</w:t>
      </w:r>
    </w:p>
    <w:p>
      <w:r>
        <w:t xml:space="preserve">| 6 | 7 | 8 | 9 | 10 | 11 | 12 | 13 |</w:t>
      </w:r>
    </w:p>
    <w:p>
      <w:pPr>
        <w:pStyle w:val="Heading2"/>
      </w:pPr>
      <w:r>
        <w:t xml:space="preserve">Раздел 2 Сведения по отгрузке и (или) реализации сжиженного нефтяного газа в рамках Плана поставки сжиженного нефтяного газа на внутренний рынок Республики Казахстан и (или) сведения по отгрузке и (или) реализации сжиженного нефтяного газа вне плана поставки</w:t>
      </w:r>
    </w:p>
    <w:p>
      <w:r>
        <w:t xml:space="preserve">| Наименование получателей сжиженного нефтяного газа с указанием наименований областей, городов республиканского значения и столицы | Объем отгрузки на соответствующий месяц, предусмотренный согласно плана поставки, в том числе: | Объем фактической отгрузки на соответствующий месяц, в том числе: | Место отгрузки в разрезе получателей и способ доставки | Отказные объемы, тонна | Остатки сжиженного нефтяного газа, тонна |  |  |</w:t>
      </w:r>
    </w:p>
    <w:p>
      <w:r>
        <w:t xml:space="preserve">|---|---|---|---|---|---|---|---|</w:t>
      </w:r>
    </w:p>
    <w:p>
      <w:r>
        <w:t xml:space="preserve">| вне товарных бирж | по товарным биржам | вне товарных бирж | по товарным биржам | вне товарных бирж | по товарным биржам |  |  |</w:t>
      </w:r>
    </w:p>
    <w:p>
      <w:r>
        <w:t xml:space="preserve">| 1 | 2 | 3 | 4 | 5 | 6 | 7 | 8 |</w:t>
      </w:r>
    </w:p>
    <w:p>
      <w:r>
        <w:t xml:space="preserve">| Всего: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________________________ Телефоны ________________________________________________________ Адрес электронной почты __________________________________________ Исполнитель _____________________________________________________ подпись, телефон фамилия, имя и отчество (при его наличии) Руководитель или лицо, исполняющее его обязанности _________________________________________________________________ подпись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 и сведения по отгрузке и (или) реализации сжиженного нефтяного газа в рамках Плана поставки сжиженного нефтяного газа на внутренний рынок Республики Казахстан и (или) сведения по отгрузке и (или) реализации сжиженного нефтяного газа"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 и сведения по отгрузке и (или) реализации сжиженного нефтяного газа в рамках Плана поставки сжиженного нефтяного газа на внутренний рынок Республики Казахстан и (или) сведения по отгрузке и (или) реализации сжиженного нефтяного газа вне плана поставки" включаются следующие данные:</w:t>
      </w:r>
    </w:p>
    <w:p>
      <w:pPr>
        <w:pStyle w:val="Heading2"/>
      </w:pPr>
      <w:r>
        <w:t xml:space="preserve">Подпункт 1</w:t>
      </w:r>
    </w:p>
    <w:p>
      <w:r>
        <w:t xml:space="preserve">1) в разделе 1 "Сведения об объемах производства собственного сжиженного нефтяного газа и (или) 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лицам":</w:t>
      </w:r>
    </w:p>
    <w:p>
      <w:r>
        <w:t xml:space="preserve">в строке 1 указываются объемы произведенного сжиженного нефтяного газа за отчетный месяц;</w:t>
      </w:r>
    </w:p>
    <w:p>
      <w:r>
        <w:t xml:space="preserve">в строке 2 указываются объемы произведенного собственного сжиженного нефтяного газа за отчетный месяц;</w:t>
      </w:r>
    </w:p>
    <w:p>
      <w:r>
        <w:t xml:space="preserve">в строке 3 указываются объемы сжиженного нефтяного газа в разрезе собственников, произведенного в процессе переработки принадлежащего ему на праве собственности или иных законных основаниях углеводородного сырья, тонна;</w:t>
      </w:r>
    </w:p>
    <w:p>
      <w:r>
        <w:t xml:space="preserve">в строках 4 и 5 указываются наименование, бизнес-идентификационный номер собственника сжиженного нефтяного газа, произведенного в процессе переработки принадлежащего ему на праве собственности или иных законных основаниях углеводородного сырья;</w:t>
      </w:r>
    </w:p>
    <w:p>
      <w:r>
        <w:t xml:space="preserve">в строке 6 указываются объемы сжиженного нефтяного газа с разбивкой по маркам произведенного сжиженного нефтяного газа: бутан технический, пропан-бутан технический, пропан технический, тонна;</w:t>
      </w:r>
    </w:p>
    <w:p>
      <w:r>
        <w:t xml:space="preserve">в графах 1, 2, 3, 4, 5, 6, 7, 8, 9, 10, 11 и 12 указываются значения показателей по месяцам;</w:t>
      </w:r>
    </w:p>
    <w:p>
      <w:r>
        <w:t xml:space="preserve">в графе 13 указывается сумма значения за период с января по отчетный месяц;</w:t>
      </w:r>
    </w:p>
    <w:p>
      <w:pPr>
        <w:pStyle w:val="Heading2"/>
      </w:pPr>
      <w:r>
        <w:t xml:space="preserve">Подпункт 2</w:t>
      </w:r>
    </w:p>
    <w:p>
      <w:r>
        <w:t xml:space="preserve">2) в разделе 2 "Сведения по отгрузке и (или) реализации сжиженного нефтяного газа в рамках Плана поставки сжиженного нефтяного газа на внутренний рынок Республики Казахстан и (или) сведения по отгрузке и (или) реализации сжиженного нефтяного газа вне плана поставки":</w:t>
      </w:r>
    </w:p>
    <w:p>
      <w:r>
        <w:t xml:space="preserve">в графе 1 указывается наименование организации и региона, которым осуществляется объем отгрузки сжиженного нефтяного газа в рамках плана поставки сжиженного нефтяного газа на внутренний рынок для реализации на внутреннем рынке в отчетном месяце;</w:t>
      </w:r>
    </w:p>
    <w:p>
      <w:r>
        <w:t xml:space="preserve">в графах 2 и 3 указывается объем сжиженного нефтяного газа, который был выделен для реализации на внутреннем рынке в отчетном месяце в рамках плана поставки сжиженного нефтяного газа на внутренний рынок;</w:t>
      </w:r>
    </w:p>
    <w:p>
      <w:r>
        <w:t xml:space="preserve">в графах 4 и 5 указывается объем отгрузки сжиженного нефтяного газа, который был отгружен в рамках плана поставки для реализации на внутреннем рынке в отчетном месяце;</w:t>
      </w:r>
    </w:p>
    <w:p>
      <w:r>
        <w:t xml:space="preserve">в графе 6 указывается наименование области, городов республиканского значения, столицы согласно Классификатору административно-территориальных объектов, в который был отгружен для потребления сжиженный нефтяной газ и способ доставки объемов сжиженного нефтяного газа: железнодорожный и (или) автомобильный транспорт, трубопровод;</w:t>
      </w:r>
    </w:p>
    <w:p>
      <w:r>
        <w:t xml:space="preserve">в графе 7 указываются нереализованные в рамках плана поставки объемы сжиженного нефтяного газа в связи с отказом от приобретения выделенных объемов;</w:t>
      </w:r>
    </w:p>
    <w:p>
      <w:r>
        <w:t xml:space="preserve">в графе 8 указывается объем сжиженного нефтяного газа на конец отчетного месяца, который не был отгружен в рамках плана поставки.</w:t>
      </w:r>
    </w:p>
    <w:p>
      <w:r>
        <w:t xml:space="preserve">|  | Приложение 9 к приказу |</w:t>
      </w:r>
    </w:p>
    <w:p>
      <w:r>
        <w:t xml:space="preserve">|---|---|</w:t>
      </w:r>
    </w:p>
    <w:p>
      <w:r>
        <w:t xml:space="preserve">|  | Приложение 9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по отгрузке и (или) реализации сжиженного нефтяного газа в рамках плана поставки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9 СОРСНГ.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собственники сжиженного нефтяного газа, произведенного в процессе переработки принадлежащего им на праве собственности или иных законных основаниях углеводородного сырья.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5 (пятого)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Наименование, бизнес-идентификационный номер собственника сжиженного нефтяного газа | Объем производства сжиженного нефтяного газа, тонна | План поставки | Объем отгрузки сжиженного нефтяного газа | Объем реализации сжиженного нефтяного газа | Место отгрузки и (или) реализации, способ доставки | Остатки на конец месяца (тонна) |  |  |</w:t>
      </w:r>
    </w:p>
    <w:p>
      <w:r>
        <w:t xml:space="preserve">|---|---|---|---|---|---|---|---|---|</w:t>
      </w:r>
    </w:p>
    <w:p>
      <w:r>
        <w:t xml:space="preserve">| Регион | Объем сжиженного нефтяного газа к поставке, тонна | Наименование газосетевых организаций | на внутренний рынок, тонна | за пределы территории Республики Казахстан, тонна | на внутренний рынок, тонна | за пределы территории Республики Казахстан, тонна |  |  |</w:t>
      </w:r>
    </w:p>
    <w:p>
      <w:r>
        <w:t xml:space="preserve">| 1 | 2 | 3 | 4 | 5 | 6 | 7 | 8 | 9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 Телефоны ___________________________________________________ Адрес электронной почты _____________________________________ Исполнитель _________________________ подпись, телефон _______ фамилия, имя и отчество (при его наличии) Руководитель или лицо, исполняющее его обязанности _______________________________________________ подпись 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отгрузке и (или) реализации сжиженного нефтяного газа в рамках плана поставки"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отгрузке и (или) реализации сжиженного нефтяного газа в рамках плана поставки" (Индекс: 9 СОРСНГ, периодичность: 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отгрузке и (или) реализации сжиженного нефтяного газа в рамках плана поставки"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указываются объемы производства сжиженного нефтяного газа за отчетный месяц, тонна;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указываются регион поставки, объемы сжиженного нефтяного газа к поставке, наименование газосетевых организаций в соответствии с планом поставки за отчетный месяц;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объем отгрузки сжиженного нефтяного газа, который был отгружен для реализации на внутреннем рынке в отчетном месяце;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объем сжиженного нефтяного газа, который был отгружен для реализации на экспорт;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объем реализации сжиженного нефтяного газа на внутреннем рынке, который был осуществлен в отчетном месяце;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объем сжиженного нефтяного газа, который был реализован за пределы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в графе 8 указывается наименование области, городов республиканского значения, столицы, в который был отгружен и (или) реализован сжиженный газ, и способ доставки объемов сжиженного нефтяного газа: железнодорожный и (или) автомобильный транспорт;</w:t>
      </w:r>
    </w:p>
    <w:p>
      <w:pPr>
        <w:pStyle w:val="Heading2"/>
      </w:pPr>
      <w:r>
        <w:t xml:space="preserve">Текст</w:t>
      </w:r>
    </w:p>
    <w:p>
      <w:r>
        <w:t xml:space="preserve">в графе 9 указывается объем сжиженного нефтяного газа на конец отчетного месяца, который не был отгружен и (или) реализован в рамках плана поставки.</w:t>
      </w:r>
    </w:p>
    <w:p>
      <w:r>
        <w:t xml:space="preserve">|  | Приложение 10 к приказу |</w:t>
      </w:r>
    </w:p>
    <w:p>
      <w:r>
        <w:t xml:space="preserve">|---|---|</w:t>
      </w:r>
    </w:p>
    <w:p>
      <w:r>
        <w:t xml:space="preserve">|  | Приложение 9-1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местные исполнительные органы областей, городов республиканского значения и столицы.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о реализации сжиженного нефтяного газа, в том числе произведенного за пределами территории Республики Казахстан и ввезенного для потребления на территорию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9 СРСНГПВ.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лица, осуществляющие оптовую и (или) розничную реализацию сжиженного нефтяного газа.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5 (пятого)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Регион | Код Классификатора административно-территориальных объектов | Поставщик газа | Субъект, занимающийся реализацией газа | Объем поставки газа, тысяча тонна | Закупочная цена на газ (тенге за тысячу тонн) | Транспортные расходы, тенге за тысячу тонн | Снабженческая надбавка | Отпускная цена на автогазозаправочных станциях, тенге за литр | Отпускная цена приреализации сжиженного нефтяного газа в бытовых баллонах, тенге за тонну |</w:t>
      </w:r>
    </w:p>
    <w:p>
      <w:r>
        <w:t xml:space="preserve">|---|---|---|---|---|---|---|---|---|---|</w:t>
      </w:r>
    </w:p>
    <w:p>
      <w:r>
        <w:t xml:space="preserve">| 1 | 2 | 3 | 4 | 5 | 6 | 7 | 8 | 9 | 10 |</w:t>
      </w:r>
    </w:p>
    <w:p>
      <w:r>
        <w:t xml:space="preserve">| Итого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______________________________ подпись, телефон _____ фамилия, имя и отчество (при его наличии) Руководитель или лицо, исполняющее его обязанности _______________________________________________ подпись 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 реализации сжиженного нефтяного газа, в том числе произведенного за пределами территории Республики Казахстан и ввезенного для потребления на территорию Республики Казахстан"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 реализации сжиженного нефтяного газа, в том числе произведенного за пределами территории Республики Казахстан и ввезенного для потребления на территорию Республики Казахстан" (Индекс: 9 СРСНГПВ, периодичност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 реализации сжиженного нефтяного газа, в том числе произведенного за пределами территории Республики Казахстан и ввезенного для потребления на территорию Республики Казахстан"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столицы, в который был реализован сжиженный нефтяной газ;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код Классификатора административно-территориальных объектов области, городов республиканского значения, столицы, в который был реализован сжиженный нефтяной газ;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наименование предприятия, поставляющего газ;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наименование субъекта, занимающегося реализацией газа;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объем поставки газа предприятия, поставляющего газ;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закупочная цена от поставщиков газа, тенге за тысячу тонн;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расходы за доставку газа от предприятия, поставляющего газ до мест реализации;</w:t>
      </w:r>
    </w:p>
    <w:p>
      <w:pPr>
        <w:pStyle w:val="Heading2"/>
      </w:pPr>
      <w:r>
        <w:t xml:space="preserve">Текст</w:t>
      </w:r>
    </w:p>
    <w:p>
      <w:r>
        <w:t xml:space="preserve">в графе 8 указывается снабженческая надбавка в тенге за тысячу тонн;</w:t>
      </w:r>
    </w:p>
    <w:p>
      <w:pPr>
        <w:pStyle w:val="Heading2"/>
      </w:pPr>
      <w:r>
        <w:t xml:space="preserve">Текст</w:t>
      </w:r>
    </w:p>
    <w:p>
      <w:r>
        <w:t xml:space="preserve">в графе 9 указывается отпускная цена на автогазозаправочных станциях в тенге за литр без учета налога на добавленную стоимость в отчетном месяце;</w:t>
      </w:r>
    </w:p>
    <w:p>
      <w:pPr>
        <w:pStyle w:val="Heading2"/>
      </w:pPr>
      <w:r>
        <w:t xml:space="preserve">Текст</w:t>
      </w:r>
    </w:p>
    <w:p>
      <w:r>
        <w:t xml:space="preserve">в графе 10 указывается отпускная цена при баллонной реализации газа в тенге за тонну без учета налога на добавленную стоимость.</w:t>
      </w:r>
    </w:p>
    <w:p>
      <w:r>
        <w:t xml:space="preserve">|  | Приложение 11 к приказу |</w:t>
      </w:r>
    </w:p>
    <w:p>
      <w:r>
        <w:t xml:space="preserve">|---|---|</w:t>
      </w:r>
    </w:p>
    <w:p>
      <w:r>
        <w:t xml:space="preserve">|  | Приложение 10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по реализации и потреблению сжиженного нефтяного газа на территории области, городов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10 СРПСНГ.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местные исполнительные органы областей, городов республиканского значения, столицы.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15 (пятнадцатого)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1 | Регион | Код по Классификатору административно-территориальных объектов | Остатки на начало месяца (тонна) | Сжиженный нефтяной газ, приобретенный по плану поставки | Сжиженный нефтяной газ, приобретенный вне плана поставки | Объем сжиженного нефтяного газа, использованного для производства нефтегазохимической продукции | Наименование, бизнес-идентификационный номер приобретателя сжиженного нефтяного газа |  |  |  |  |</w:t>
      </w:r>
    </w:p>
    <w:p>
      <w:r>
        <w:t xml:space="preserve">|---|---|---|---|---|---|---|---|---|---|---|---|</w:t>
      </w:r>
    </w:p>
    <w:p>
      <w:r>
        <w:t xml:space="preserve">|  |  | Объем (тонна) | Поставщик | Объем (тонна) | Поставщик |  |  |  |  |  |  |</w:t>
      </w:r>
    </w:p>
    <w:p>
      <w:r>
        <w:t xml:space="preserve">| через товарные биржи | вне товарных бирж | через товарные биржи | вне товарных бирж |  |  |  |  |  |  |  |  |</w:t>
      </w:r>
    </w:p>
    <w:p>
      <w:r>
        <w:t xml:space="preserve">| 2 | 3 | 4 | 5 | 6 | 7 | 8 |  |  |  |  |  |</w:t>
      </w:r>
    </w:p>
    <w:p>
      <w:r>
        <w:t xml:space="preserve">| 2 | Наименование |  |  |  |  |  |  |  |  |  |  |</w:t>
      </w:r>
    </w:p>
    <w:p>
      <w:r>
        <w:t xml:space="preserve">|  |  |  |  |  |  |  |  |  | Компания 1 |  |  |</w:t>
      </w:r>
    </w:p>
    <w:p>
      <w:r>
        <w:t xml:space="preserve">|  |  |  |  |  |  |  | Компания 2 |  |  |  |  |</w:t>
      </w:r>
    </w:p>
    <w:p>
      <w:r>
        <w:t xml:space="preserve">| 3 | Наименование промышленного потребителя, использующий сжиженный нефтяной газ в качестве сырья для производства нефтегазохимической продукции |  |  |  |  |  |  |  |  |  |  |</w:t>
      </w:r>
    </w:p>
    <w:p>
      <w:r>
        <w:t xml:space="preserve">| 4 | Количество |  |  |  |  |  |  |  |  |  |  |</w:t>
      </w:r>
    </w:p>
    <w:p>
      <w:r>
        <w:t xml:space="preserve">|  | Итого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 реализации сжиженного нефтяного газа (тонна) | Остатки на конец месяца (тонна) |  |  |  |  |  |</w:t>
      </w:r>
    </w:p>
    <w:p>
      <w:r>
        <w:t xml:space="preserve">|---|---|---|---|---|---|---|</w:t>
      </w:r>
    </w:p>
    <w:p>
      <w:r>
        <w:t xml:space="preserve">| Газонаполнительные пункты для баллонной реализации по коммунально-бытовым потребителям | Групповые резервуарные установки | Автогазозаправочные станции | Промышленные предприятия | Собственные нужды |  |  |</w:t>
      </w:r>
    </w:p>
    <w:p>
      <w:r>
        <w:t xml:space="preserve">| собственные | сторонние | многоквартирные дома | частные жилые сектора | емкостная реализация для юридических лиц | собственные | сторонние |</w:t>
      </w:r>
    </w:p>
    <w:p>
      <w:r>
        <w:t xml:space="preserve">| 9 | 10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 Телефоны___________________________________________________ Адрес электронной почты _____________________________________ Исполнитель ___________________________ подпись, телефон______ фамилия, имя и отчество (при его наличии) Руководитель или лицо, исполняющее его обязанности _______________________________________________ подпись 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реализации и потреблению сжиженного нефтяного газа на территории области, городов республиканского значения, столицы"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реализации и потреблению сжиженного нефтяного газа на территории области, городов республиканского значения, столицы" (Индекс: 10 СРПСНГ, периодичность: ежемесячная)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реализации и потреблению сжиженного нефтяного газа на территории области, городов республиканского значения, столицы"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наименование области, городов республиканского значения, столицы;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код области, городов республиканского значения, столицы в соответствии с кодом Классификатора административно-территориальных объектов;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объем сжиженного нефтяного газа на начало отчетного месяца, тонна;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указываются объемы сжиженного нефтяного газа, приобретенные лицами, указанными в пункте 11 статьи 27-1 Закона Республики Казахстан "О газе и газоснабжении" в рамках плана поставки вне и через товарные биржи, и наименование поставщиков;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указываются объемы сжиженного нефтяного газа, приобретенные лицами, указанными в пункте 11 статьи 27-1 Закона Республики Казахстан "О газе и газоснабжении" вне плана поставки, через и вне товарных бирж и наименование поставщиков;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объем сжиженного нефтяного газа, использованного в качестве сырья для производства нефтегазохимической продукции за отчетный месяц;</w:t>
      </w:r>
    </w:p>
    <w:p>
      <w:pPr>
        <w:pStyle w:val="Heading2"/>
      </w:pPr>
      <w:r>
        <w:t xml:space="preserve">Текст</w:t>
      </w:r>
    </w:p>
    <w:p>
      <w:r>
        <w:t xml:space="preserve">в графе 8 указывается наименование субъекта, которому был реализован сжиженный нефтяной газ, и бизнес-идентификационный номер покупателя в случае реализации для предприятий и организации, при этом, в случае реализации сжиженного нефтяного газа для физических лиц бизнес-идентификационный номер не указывается;</w:t>
      </w:r>
    </w:p>
    <w:p>
      <w:pPr>
        <w:pStyle w:val="Heading2"/>
      </w:pPr>
      <w:r>
        <w:t xml:space="preserve">Текст</w:t>
      </w:r>
    </w:p>
    <w:p>
      <w:r>
        <w:t xml:space="preserve">в графе 9 указываются объемы реализации сжиженного нефтяного газа по категориям потребления: газонаполнительные пункты, групповые резервуарные установки, автогазозаправочные станции и промышленные потребители, а также на собственные нужды, тонна;</w:t>
      </w:r>
    </w:p>
    <w:p>
      <w:pPr>
        <w:pStyle w:val="Heading2"/>
      </w:pPr>
      <w:r>
        <w:t xml:space="preserve">Текст</w:t>
      </w:r>
    </w:p>
    <w:p>
      <w:r>
        <w:t xml:space="preserve">в графе 10 указывается объем сжиженного нефтяного газа на конец отчетного месяца;</w:t>
      </w:r>
    </w:p>
    <w:p>
      <w:pPr>
        <w:pStyle w:val="Heading2"/>
      </w:pPr>
      <w:r>
        <w:t xml:space="preserve">Текст</w:t>
      </w:r>
    </w:p>
    <w:p>
      <w:r>
        <w:t xml:space="preserve">в строке 2 указывается наименование, бизнес-идентификационный номер организаций, через которые в соответствующую область, городов республиканского значения, столицу поставляется сжиженный газ;</w:t>
      </w:r>
    </w:p>
    <w:p>
      <w:pPr>
        <w:pStyle w:val="Heading2"/>
      </w:pPr>
      <w:r>
        <w:t xml:space="preserve">Текст</w:t>
      </w:r>
    </w:p>
    <w:p>
      <w:r>
        <w:t xml:space="preserve">в строке 3 указываются наименование и бизнес-идентификационный номер промышленных потребителей, использующие сжиженный нефтяной газ в качестве сырья для производства нефтегазохимической продукции по региону за отчетный месяц;</w:t>
      </w:r>
    </w:p>
    <w:p>
      <w:pPr>
        <w:pStyle w:val="Heading2"/>
      </w:pPr>
      <w:r>
        <w:t xml:space="preserve">Текст</w:t>
      </w:r>
    </w:p>
    <w:p>
      <w:r>
        <w:t xml:space="preserve">в строке 4 указывается количество объектов, указанных в графе 8 по региону.</w:t>
      </w:r>
    </w:p>
    <w:p>
      <w:r>
        <w:t xml:space="preserve">|  | Приложение 12 к приказу |</w:t>
      </w:r>
    </w:p>
    <w:p>
      <w:r>
        <w:t xml:space="preserve">|---|---|</w:t>
      </w:r>
    </w:p>
    <w:p>
      <w:r>
        <w:t xml:space="preserve">|  | Приложение 10-1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по остаткам сжиженного нефтяного газа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10-1 CОСНГ.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суточная.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местные исполнительные органы областей, городов республиканского значения, столицы.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ежесуточно до 16:00 часов по астанинскому времени.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r>
        <w:t xml:space="preserve">| Регин | Код по Классификатору административно-территориальных объектов | Общий остаток, тонна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Приложение к форме, предназначенной для сбора административных данных "Сведения по остаткам сжиженного нефтяного газа"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остаткам сжиженного нефтяного газа" (Индекс: 10 CОСНГ, периодичность: ежесуточная)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остаткам сжиженного нефтяного газа"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код области, городов республиканского значения, столицы в соответствии с кодом Классификатора административно-территориальных объектов;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общий остаток по сжиженному нефтяному газу за сутки, тонна;</w:t>
      </w:r>
    </w:p>
    <w:p>
      <w:r>
        <w:t xml:space="preserve">|  | Приложение 13 к приказу |</w:t>
      </w:r>
    </w:p>
    <w:p>
      <w:r>
        <w:t xml:space="preserve">|---|---|</w:t>
      </w:r>
    </w:p>
    <w:p>
      <w:r>
        <w:t xml:space="preserve">|  | Приложение 11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по оптовым и розничным ценам на сжиженный нефтяной газ на территории области, города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основе:11 СОРЦСНГ.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местные исполнительные органы областей, городов республиканского значения, столицы.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15 (пятнадцатого)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Регион | Код по Классификатору административно-территориальных объектов | Газосетевые организаций | Цена: |  |  |  |  |  |</w:t>
      </w:r>
    </w:p>
    <w:p>
      <w:r>
        <w:t xml:space="preserve">|---|---|---|---|---|---|---|---|---|</w:t>
      </w:r>
    </w:p>
    <w:p>
      <w:r>
        <w:t xml:space="preserve">| Автогазозаправочные станций | Баллоны | промышленные предприятия | Газораспределительные установки |  |  |  |  |  |</w:t>
      </w:r>
    </w:p>
    <w:p>
      <w:r>
        <w:t xml:space="preserve">| многокварные дома | жилые дома | емкостные объемы |  |  |  |  |  |  |</w:t>
      </w:r>
    </w:p>
    <w:p>
      <w:r>
        <w:t xml:space="preserve">| 1 | 2 | 3 | 4 | 5 | 6 | 7 |  |  |</w:t>
      </w:r>
    </w:p>
    <w:p>
      <w:r>
        <w:t xml:space="preserve">| (наименование региона) |  |  |  |  |  |  |  |  |</w:t>
      </w:r>
    </w:p>
    <w:p>
      <w:r>
        <w:t xml:space="preserve">| Итого: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______________________________ подпись, телефон 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оптовым и розничным ценам на сжиженный нефтяной газ на территории области, города республиканского значения, столицы"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оптовым и розничным ценам на сжиженный нефтяной газ на территории области, города республиканского значения, столицы" (Индекс: 11 СОРЦСНГ, периодичность: месячная)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оптовым и розничным ценам на сжиженный нефтяной газ на территории области, города республиканского значения, столицы"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столицы, в направлении которой был отгружен сжиженный нефтяной газ;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код области, городов республиканского значения, столицы в соответствии с кодом Классификатора административно-территориальных объектов;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указываются наименования газосетевых организации, которые реализуют сжиженный газ в регионе;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розничная цена реализации сжиженного газа на автогазозаправочных станциях, тенге за литр с налогом на добавленную стоимость;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розничная цена реализации сжиженного газа в баллонах, тенге за килограмм с налогом на добавленную стоимость;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цена реализации сжиженного газа для промышленных предприятий, тенге за килограмм с налогом на добавленную стоимость;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цена реализации сжиженного газа через газораспределительные установки для многоквартирных, частных жилых домов и при емкостной реализации, тенге за килограмм (или) кубических метров с налогом на добавленную стоимость.</w:t>
      </w:r>
    </w:p>
    <w:p>
      <w:r>
        <w:t xml:space="preserve">|  | Приложение 14 к приказу |</w:t>
      </w:r>
    </w:p>
    <w:p>
      <w:r>
        <w:t xml:space="preserve">|---|---|</w:t>
      </w:r>
    </w:p>
    <w:p>
      <w:r>
        <w:t xml:space="preserve">|  | Приложение 12 к Правилам представления сведений по мониторингу производства, транспортировки (перевозки), хранения, отгрузки и реализации |</w:t>
      </w:r>
    </w:p>
    <w:p>
      <w:r>
        <w:t xml:space="preserve">|  |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по прогнозам потребления сжиженного нефтяного газа на предстоящий календарный год на территории области, города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основе:12 СППСНГ.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ежегодная.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20__год.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местные исполнительные органы областей, городов республиканского значения, столицы.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ежегодно, не позднее чем за три месяца до начала планируемого периода.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Регион, бизнес-идентификационный номер | Код по Классификатору административно-территориальных объектов | Январь | Февраль | Март | Апрель | Май | Июнь | Июль | Август | Сентябрь | Октябрь | Ноябрь | Декабрь | Итого за 20__ год |</w:t>
      </w:r>
    </w:p>
    <w:p>
      <w:r>
        <w:t xml:space="preserve">|---|---|---|---|---|---|---|---|---|---|---|---|---|---|---|</w:t>
      </w:r>
    </w:p>
    <w:p>
      <w:r>
        <w:t xml:space="preserve">| 1 | 2 | 3 | 4 | 5 | 6 | 7 | 8 | 9 | 10 | 11 | 12 | 13 | 14 | 15 |</w:t>
      </w:r>
    </w:p>
    <w:p>
      <w:r>
        <w:t xml:space="preserve">| Объем, тонна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______________________________ подпись, телефон 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по прогнозам потребления сжиженного нефтяного газа на предстоящий календарный год на территории области, города республиканского значения, столицы"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по прогнозам потребления сжиженного нефтяного газа на предстоящий календарный год на территории области, города республиканского значения, столицы" (Индекс: 12 СППСНГ, периодичность: ежегодная)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по прогнозам потребления сжиженного нефтяного газа на предстоящий календарный год на территории области, города республиканского значения, столицы"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столицы, бизнес-идентификационный номер;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код области, городов республиканского значения, столицы в соответствии с кодом Классификатора административно-территориальных объектов;</w:t>
      </w:r>
    </w:p>
    <w:p>
      <w:pPr>
        <w:pStyle w:val="Heading2"/>
      </w:pPr>
      <w:r>
        <w:t xml:space="preserve">Текст</w:t>
      </w:r>
    </w:p>
    <w:p>
      <w:r>
        <w:t xml:space="preserve">в графах 3, 4, 5, 6, 7, 8, 9, 10, 11, 12, 13 и 14 указываются прогнозируемые объемы потребления сжиженного нефтяного газа за соответствующий месяц;</w:t>
      </w:r>
    </w:p>
    <w:p>
      <w:pPr>
        <w:pStyle w:val="Heading2"/>
      </w:pPr>
      <w:r>
        <w:t xml:space="preserve">Текст</w:t>
      </w:r>
    </w:p>
    <w:p>
      <w:r>
        <w:t xml:space="preserve">в графе 15 указывается общий прогнозируемый объем потребления сжиженного нефтяного газа за период с января по отчетный месяц.</w:t>
      </w:r>
    </w:p>
    <w:p>
      <w:r>
        <w:t xml:space="preserve">|  | Приложение 15 к приказу |</w:t>
      </w:r>
    </w:p>
    <w:p>
      <w:r>
        <w:t xml:space="preserve">|---|---|</w:t>
      </w:r>
    </w:p>
    <w:p>
      <w:r>
        <w:t xml:space="preserve">|  | Приложение 13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о реализации сжиженного природного газа, в том числе произведенного за пределами территории Республики Казахстан и ввезенного для потребления на территорию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13 СРСПГПВ.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лица, осуществляющие оптовую реализацию сжиженного природного газа.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5 (пятого)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r>
        <w:t xml:space="preserve">| Регион | Код по Классификатора административно-территориальных объектов | Субъект, занимающийся реализацией газа | Объем реализации сжиженного природного газа, тонна | Объем поставки газа, тысяча кубических метров | Страна происхождения | Производитель | Цена приобретения, тенге/тонна | Цена реализации, тенге/тонна | Субъект, приобретающий газ |</w:t>
      </w:r>
    </w:p>
    <w:p>
      <w:r>
        <w:t xml:space="preserve">|---|---|---|---|---|---|---|---|---|---|</w:t>
      </w:r>
    </w:p>
    <w:p>
      <w:r>
        <w:t xml:space="preserve">| 1 | 2 | 3 | 4 | 5 | 6 | 7 | 8 | 9 | 10 |</w:t>
      </w:r>
    </w:p>
    <w:p>
      <w:r>
        <w:t xml:space="preserve">| 2 |  |  |  |  |  |  |  |  |  |</w:t>
      </w:r>
    </w:p>
    <w:p>
      <w:r>
        <w:t xml:space="preserve">| 3 |  |  |  |  |  |  |  |  |  |</w:t>
      </w:r>
    </w:p>
    <w:p>
      <w:r>
        <w:t xml:space="preserve">| 4 |  |  |  |  |  |  |  |  |  |</w:t>
      </w:r>
    </w:p>
    <w:p>
      <w:r>
        <w:t xml:space="preserve">| 5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______________________________ подпись, телефон 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 реализации сжиженного природного газа, в том числе произведенного за пределами территории Республики Казахстан и ввезенного для потребления на территорию Республики Казахстан"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 реализации сжиженного природного газа, в том числе произведенного за пределами территории Республики Казахстан и ввезенного для потребления на территорию Республики Казахстан" (Индекс: 13 СРСПГПВ, периодично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 реализации сжиженного природного газа, в том числе произведенного за пределами территории Республики Казахстан и ввезенного для потребления на территорию Республики Казахстан"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графе 1 указывается наименование области, городов республиканского значения, столицы назначения поставок сжиженного природного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графе 2 указывается код области, городов республиканского значения, столицы в соответствии с кодом Классификатора административно-территориальных объектов указывается;</w:t>
      </w:r>
    </w:p>
    <w:p>
      <w:pPr>
        <w:pStyle w:val="Heading2"/>
      </w:pPr>
      <w:r>
        <w:t xml:space="preserve">Текст</w:t>
      </w:r>
    </w:p>
    <w:p>
      <w:r>
        <w:t xml:space="preserve">в графе 3 указывается наименование субъекта, занимающегося реализацией сжиженного природного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графе 4 указывается объем поставки сжиженного природного газа предприятия, поставляющего газ, тонна;</w:t>
      </w:r>
    </w:p>
    <w:p>
      <w:pPr>
        <w:pStyle w:val="Heading2"/>
      </w:pPr>
      <w:r>
        <w:t xml:space="preserve">Текст</w:t>
      </w:r>
    </w:p>
    <w:p>
      <w:r>
        <w:t xml:space="preserve">в графе 5 указывается объем поставки сжиженного природного газа предприятия, поставляющего газ, тысяча кубических метров;</w:t>
      </w:r>
    </w:p>
    <w:p>
      <w:pPr>
        <w:pStyle w:val="Heading2"/>
      </w:pPr>
      <w:r>
        <w:t xml:space="preserve">Текст</w:t>
      </w:r>
    </w:p>
    <w:p>
      <w:r>
        <w:t xml:space="preserve">в графе 6 указывается страна происхождения сжиженного природного газа в соответствии с национальным классификатором Республики Казахстан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p>
      <w:pPr>
        <w:pStyle w:val="Heading2"/>
      </w:pPr>
      <w:r>
        <w:t xml:space="preserve">Текст</w:t>
      </w:r>
    </w:p>
    <w:p>
      <w:r>
        <w:t xml:space="preserve">в графе 7 указывается наименование предприятия, осуществляющего производство сжиженного природного газа;</w:t>
      </w:r>
    </w:p>
    <w:p>
      <w:pPr>
        <w:pStyle w:val="Heading2"/>
      </w:pPr>
      <w:r>
        <w:t xml:space="preserve">Текст</w:t>
      </w:r>
    </w:p>
    <w:p>
      <w:r>
        <w:t xml:space="preserve">в графе 8 указывается цена приобретения сжиженного природного газа, тенге за тонну;</w:t>
      </w:r>
    </w:p>
    <w:p>
      <w:pPr>
        <w:pStyle w:val="Heading2"/>
      </w:pPr>
      <w:r>
        <w:t xml:space="preserve">Текст</w:t>
      </w:r>
    </w:p>
    <w:p>
      <w:r>
        <w:t xml:space="preserve">в графе 9 указывается цена реализации сжиженного природного газа, тенге за тонну;</w:t>
      </w:r>
    </w:p>
    <w:p>
      <w:pPr>
        <w:pStyle w:val="Heading2"/>
      </w:pPr>
      <w:r>
        <w:t xml:space="preserve">Текст</w:t>
      </w:r>
    </w:p>
    <w:p>
      <w:r>
        <w:t xml:space="preserve">в графе 10 указывается наименование субъекта, приобретающий сжиженный природный газ.</w:t>
      </w:r>
    </w:p>
    <w:p>
      <w:r>
        <w:t xml:space="preserve">|  | Приложение 16 к приказу |</w:t>
      </w:r>
    </w:p>
    <w:p>
      <w:r>
        <w:t xml:space="preserve">|---|---|</w:t>
      </w:r>
    </w:p>
    <w:p>
      <w:r>
        <w:t xml:space="preserve">|  | Приложение 14 к Правилам представления сведений по мониторингу производства, транспортировки (перевозки), хранения, отгрузки и реализации товарного, сжиженного нефтяного и сжиженного природного газа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сфере газа и газоснабжения.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www.egsu.energo.gov.kz.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Сведения о транспортировке за пределы территории и на территорию Республики Казахстан товарного газа трубопроводным транспортом и сведения о вывозе за пределы территории Республики Казахстан и ввозе на территорию Республики Казахстан сжиженного нефтяного и сжиженного природного газа железнодорожным, автомобильным, трубопроводным, морским и внутренним водным транспортом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основе:14 СТТГСВВСНГСПГ.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месячная.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 месяц 20__года.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уполномоченный орган в области таможенного дела.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ежемесячно, не позднее 15 (пятнадцатого) числа месяца, следующего за отчетным периодом.</w:t>
      </w:r>
    </w:p>
    <w:p>
      <w:r>
        <w:t xml:space="preserve">| ИИН/БИН | (не заполняется в случае представления данных физическими лицами, а также в агрегированном виде)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pPr>
        <w:pStyle w:val="Heading2"/>
      </w:pPr>
      <w:r>
        <w:t xml:space="preserve">Раздел 1 Сведения о транспортировке за пределы территории и на территорию Республики Казахстан товарного газа трубопроводным транспортом</w:t>
      </w:r>
    </w:p>
    <w:p>
      <w:r>
        <w:t xml:space="preserve">| Экспортер или импортер (название организации) | Наименование приобретателя | Страна назначения | Описание товара | Код товарной номенклатуры внешнеэкономической деятельности | Объем транспортировки товарного газа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Раздел 2 Сведения о ввозе на территорию Республики Казахстан сжиженного нефтяного, сжиженного природного газа железнодорожным, автомобильным, трубопроводным, морским и внутренним водным транспортом</w:t>
      </w:r>
    </w:p>
    <w:p>
      <w:r>
        <w:t xml:space="preserve">| Импорт ________________газа |  |  |  |  |  | 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Импортер или экспортер (контрактдержатель) | Наименование получателя | Страна отправителя | Описание товара | Код товарной номенклатуры внешнеэкономической деятельности | Объем | Вид транспорта на границе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 Адрес ______________________ Телефоны ______________________________________________________ Адрес электронной почты ________________________________________ Исполнитель ______________________________ подпись, телефон _____ фамилия, имя и отчество (при его наличии) Руководитель или лицо, исполняющее его обязанности _______________________________________________ подпись ________ фамилия, имя и отчество (при его наличии)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"Сведения о транспортировке за пределы территории и на территорию Республики Казахстан товарного газа трубопроводным транспортом и сведения о вывозе за пределы территории Республики Казахстан и ввозе на территорию Республики Казахстан сжиженного нефтяного и сжиженного природного газа железнодорожным, автомобильным, трубопроводным, морским и внутренним водным транспортом"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"Сведения о транспортировке за пределы территории и на территорию Республики Казахстан товарного газа трубопроводным транспортом и сведения о вывозе за пределы территории Республики Казахстан и ввозе на территорию Респу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"Сведения о транспортировке за пределы территории и на территорию Республики Казахстан товарного газа трубопроводным транспортом и сведения о вывозе за пределы территории Республики Казахстан и ввозе на территорию Республики Казахстан сжиженного нефтяного и сжиженного природного газа железнодорожным, автомобильным, трубопроводным, морским и внутренним водным транспортом" включаются следующие данные:</w:t>
      </w:r>
    </w:p>
    <w:p>
      <w:pPr>
        <w:pStyle w:val="Heading2"/>
      </w:pPr>
      <w:r>
        <w:t xml:space="preserve">Подпункт 1</w:t>
      </w:r>
    </w:p>
    <w:p>
      <w:r>
        <w:t xml:space="preserve">1) в разделе 1 "Сведения о транспортировке за пределы территории и на территорию Республики Казахстан товарного газа трубопроводным транспортом":</w:t>
      </w:r>
    </w:p>
    <w:p>
      <w:r>
        <w:t xml:space="preserve">в графе 1 указывается наименование организации, экспортирующей или импортирующей товарный газ трубопроводным транспортом;</w:t>
      </w:r>
    </w:p>
    <w:p>
      <w:r>
        <w:t xml:space="preserve">в графе 2 указывается наименование приобретателя товарного газа;</w:t>
      </w:r>
    </w:p>
    <w:p>
      <w:r>
        <w:t xml:space="preserve">в графе 3 указывается наименование страны получателя сжиженного природного газа в соответствии с национальным классификатором Республики Казахстан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p>
      <w:r>
        <w:t xml:space="preserve">в графе 4 указывается наименование товара, согласно таможенной декларации;</w:t>
      </w:r>
    </w:p>
    <w:p>
      <w:r>
        <w:t xml:space="preserve">в графе 5 указывается код товарной номенклатуры внешнеэкономической деятельности;</w:t>
      </w:r>
    </w:p>
    <w:p>
      <w:r>
        <w:t xml:space="preserve">в графе 6 указывается объем транспортировки товарного газа за пределы таможенной границы Евразийского экономического союза, совпадающего с Государственной границей Республики Казахстан, трубопроводным транспортом за отчетный месяц в кубических метрах;</w:t>
      </w:r>
    </w:p>
    <w:p>
      <w:pPr>
        <w:pStyle w:val="Heading2"/>
      </w:pPr>
      <w:r>
        <w:t xml:space="preserve">Подпункт 2</w:t>
      </w:r>
    </w:p>
    <w:p>
      <w:r>
        <w:t xml:space="preserve">2) в разделе "Сведения о ввозе на территорию Республики Казахстан сжиженного нефтяного, сжиженного природного газа железнодорожным, автомобильным, трубопроводным, морским и внутренним водным транспортом":</w:t>
      </w:r>
    </w:p>
    <w:p>
      <w:r>
        <w:t xml:space="preserve">в графе 1 указывается наименование субъекта, осуществляющего ввоз на территорию таможенной границы или вывоз за пределы таможенной границы Евразийского экономического союза, совпадающего с Государственной границей Республики Казахстан, сжиженного нефтяного и (или) сжиженного природного газа железнодорожным, автомобильным, трубопроводным, морским и внутренним водным транспортом;</w:t>
      </w:r>
    </w:p>
    <w:p>
      <w:r>
        <w:t xml:space="preserve">в графе 2 указывается наименование получателя объемов сжиженного нефтяного и (или) природного газа;</w:t>
      </w:r>
    </w:p>
    <w:p>
      <w:r>
        <w:t xml:space="preserve">в графе 3 указывается наименование страны отправителя, сжиженного нефтяного и (или) природного газа в соответствии с национальным классификатором Республики Казахстан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p>
      <w:r>
        <w:t xml:space="preserve">в графе 4 указывается наименование товара, согласно таможенной декларации;</w:t>
      </w:r>
    </w:p>
    <w:p>
      <w:r>
        <w:t xml:space="preserve">в графе 5 указывается код товарной номенклатуры внешнеэкономической деятельности;</w:t>
      </w:r>
    </w:p>
    <w:p>
      <w:r>
        <w:t xml:space="preserve">в графе 6 указывается объем ввоза сжиженного природного газа в кубических метрах и (или) сжиженного нефтяного газа в тоннах на территорию таможенной границы Евразийского экономического союза, совпадающего с Государственной границей Республики Казахстан;</w:t>
      </w:r>
    </w:p>
    <w:p>
      <w:r>
        <w:t xml:space="preserve">в графе 7 указывается вид транспорта перевозки сжиженного нефтяного и природного газа.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