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14 ноября 2023 года № 8-2 "Об утверждении Правил оказания социальной помощи, установления ее размеров и определения перечня отдельных категорий нуждающихся граждан Каратобинского района"</w:t>
      </w:r>
    </w:p>
    <w:p>
      <w:r>
        <w:t xml:space="preserve">Решение, Изменения. Маслихат Каратобинского района. от 07.06.2024. № 197445. редакция от 07.06.2024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от 14 ноября 2023 года № 8-2 "Об утверждении Правил оказания социальной помощи, установления ее размеров и определения перечня отдельных категорий нуждающихся граждан Каратобинского района" (зарегистрировано в Реестре государственной регистрации нормативных правовых актов под № 7287-07) следующие изменения:</w:t>
      </w:r>
    </w:p>
    <w:p>
      <w:r>
        <w:t xml:space="preserve">в Правилах оказания социальной помощи, установления ее размеров и определения перечня отдельных категорий нуждающихся граждан Каратобинского района, утвержденных указанным решением:</w:t>
      </w:r>
    </w:p>
    <w:p>
      <w:r>
        <w:t xml:space="preserve">подпункт 1) пункта 2 изложить в следующей редакции:</w:t>
      </w:r>
    </w:p>
    <w:p>
      <w:r>
        <w:t xml:space="preserve">"1) Государственная корпорация "Правительство для граждан" (далее - Государственная корпорация) -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форме;".</w:t>
      </w:r>
    </w:p>
    <w:p>
      <w:r>
        <w:t xml:space="preserve">подпункт 8) пункта 7 изложить в следующей редакции:</w:t>
      </w:r>
    </w:p>
    <w:p>
      <w:r>
        <w:t xml:space="preserve">"8) лицам (семьям), пострадавшим вследствие стихийного бедствия или пожара в течение трех месяцев с момента наступления данной ситуации, единовременно, без учета доходов, в размере предельных 100 (сто) месячных расчетных показателей;".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| Н. Мендешов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