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15 июня 2018 года № 239 "Об утверждении Единых правил по рациональному и комплексному использованию недр"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24.09.2024. № 200981. редакция от 24.09.2024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15 июня 2018 года № 239 "Об утверждении Единых правил по рациональному и комплексному использованию недр" (зарегистрирован в Реестре государственной регистрации нормативных правовых актов за № 17131) следующее изменение:</w:t>
      </w:r>
    </w:p>
    <w:p>
      <w:r>
        <w:t xml:space="preserve">в Единых правилах по рациональному и комплексному использованию недр, утвержденных указанным приказом:</w:t>
      </w:r>
    </w:p>
    <w:p>
      <w:r>
        <w:t xml:space="preserve">подпункт 13) пункта 5 изложить в новой редакции:</w:t>
      </w:r>
    </w:p>
    <w:p>
      <w:r>
        <w:t xml:space="preserve">"13) сложные проекты разведки углеводородов – проекты, к которым относятся:</w:t>
      </w:r>
    </w:p>
    <w:p>
      <w:r>
        <w:t xml:space="preserve">морские проекты, предусматривающие разведку и (или) добычу любых углеводородов на участке (участках) недр, который (которые) полностью или частично расположен (расположены) в пределах казахстанского сектора Каспийского или Аральского моря;</w:t>
      </w:r>
    </w:p>
    <w:p>
      <w:r>
        <w:t xml:space="preserve">газовые проекты на суше, предусматривающие разведку и (или) добычу углеводородов на участке (участках) недр, содержащем (содержащих) газовую или газоконденсатную залежь или месторождение с долей объема нефтенасыщенной части двадцать пять процентов и менее от общего объема углеводородов залежи или месторождения;</w:t>
      </w:r>
    </w:p>
    <w:p>
      <w:r>
        <w:t xml:space="preserve">проекты на суше, предусматривающие разведку и добычу углеводородов на любом участке недр, с не менее чем одним из следующих параметров: содержащем запасы нетрадиционных углеводородов; абсолютная глубина самой верхней точки, выявленной (выявленного) залежи (месторождения) углеводородов составляет не менее 4500 метров; содержание сероводорода в обнаруженной (обнаруженном) залежи (месторождении) составляет в пластовом флюиде 3,5 и более процента; обнаруженная (обнаруженное) залежь (месторождение) характеризуется аномально высоким пластовым давлением с коэффициентом аномальности 1,5 и более, который определяется как отношение пластового давления к гидростатическому давлению с плотностью жидкости 1000 кг/м 3 в стволе скважины; обнаруженная (обнаруженное) залежь (месторождение) располагается под солевыми отложениями толщиной более 100 метров; обнаруженная залежь относится к неструктурным ловушкам;".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разработки и добычи нефти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