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Байзакского районного маслихата</w:t>
      </w:r>
    </w:p>
    <w:p>
      <w:r>
        <w:t xml:space="preserve">Решение. Маслихат Байзакского района. от 24.06.2020. № 144131. редакция от 24.06.2020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5 статьи 7 Закона Республики Казахстан от 23 января 2001 года "О местном государственном управлении и самоуправлении в Республике Казахстан", а также согласно статьи 27 Закона Республики Казахстан от 6 апреля 2016 года "О правовых актах", Байзакский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некоторые решения Байзакского районного маслихата, согласно приложению к данному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Байзакского районного маслихата по вопросам территориального экономического развития, финансов, бюджета, административного территориальной структуре, защиты прав человека и рассмотрение проектов договоров закупов участков земли.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сессий |  |</w:t>
      </w:r>
    </w:p>
    <w:p>
      <w:r>
        <w:t xml:space="preserve">|---|---|</w:t>
      </w:r>
    </w:p>
    <w:p>
      <w:r>
        <w:t xml:space="preserve">| Байзакского районного маслихата | С. Молдабеков |</w:t>
      </w:r>
    </w:p>
    <w:p>
      <w:r>
        <w:t xml:space="preserve">| Секретарь Байзакского |  |</w:t>
      </w:r>
    </w:p>
    <w:p>
      <w:r>
        <w:t xml:space="preserve">| районного маслихата | Н. Тлепов |</w:t>
      </w:r>
    </w:p>
    <w:p>
      <w:r>
        <w:t xml:space="preserve">|  | Приложение к решению Байзакского районного маслихата от 24 июня 2020 года № 67-10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утратившими силу некоторых решений Байзакского районного маслихата</w:t>
      </w:r>
    </w:p>
    <w:p>
      <w:pPr>
        <w:pStyle w:val="Heading2"/>
      </w:pPr>
      <w:r>
        <w:t xml:space="preserve">Пункт 1</w:t>
      </w:r>
    </w:p>
    <w:p>
      <w:r>
        <w:t xml:space="preserve">1. Решение Байзакского районного маслихата от 7 марта 2014 года № 26-2 "Об утверждении Правил оказания жилищной помощи малообеспеченным семьям (гражданам) Байзакского района" (зарегистрировано в Реестре государственной регистрации нормативных правовых актов за № 2137 , опубликовано в районной газеты "Сельская новь" - "Ауыл – жаңалығы" за № 29 (8163) от 26 марта 2014 года).</w:t>
      </w:r>
    </w:p>
    <w:p>
      <w:pPr>
        <w:pStyle w:val="Heading2"/>
      </w:pPr>
      <w:r>
        <w:t xml:space="preserve">Пункт 2</w:t>
      </w:r>
    </w:p>
    <w:p>
      <w:r>
        <w:t xml:space="preserve">2. Решение Байзакского районного маслихата от 21 ноября 2003 года № 2-8 "Об утверждении Правил оказания единовременной материальной помощи потребления коммунальных услуг семьям ниже черты бедности в района" (зарегистрировано в Реестре государственной регистрации нормативных правовых актов за № 1153, опубликовано в районной газеты "Сельская новь" - "Ауыл – жаңалығы" № 52 от 6 декабря 2003 года).</w:t>
      </w:r>
    </w:p>
    <w:p>
      <w:pPr>
        <w:pStyle w:val="Heading2"/>
      </w:pPr>
      <w:r>
        <w:t xml:space="preserve">Пункт 3</w:t>
      </w:r>
    </w:p>
    <w:p>
      <w:r>
        <w:t xml:space="preserve">3. Решение Байзакского районного маслихата от 21 декабря 2016 года № 10-16 "Об утверждении Правил выдачи служебного удостоверения аппарат Байзакского районного маслихата и его описания" (зарегистрировано в Реестре государственной регистрации нормативных правовых актов за № 3290 , опубликовано в эталонном контрольном банке нормативно правовых актов Республики Казахстан в электронном виде 3 февраля 2017 года).</w:t>
      </w:r>
    </w:p>
    <w:p>
      <w:pPr>
        <w:pStyle w:val="Heading2"/>
      </w:pPr>
      <w:r>
        <w:t xml:space="preserve">Пункт 4</w:t>
      </w:r>
    </w:p>
    <w:p>
      <w:r>
        <w:t xml:space="preserve">4. Решение Байзакского районного маслихата от 24 февраля 2016 года № 51-2 "О дополнительном регламентировании порядка проведения собраний, митингов, шествий, пикетов и демонстраций по Байзакскому району" (зарегистрировано в Реестре государственной регистрации нормативных правовых актов за № 2996 , опубликовано в информационно-правовой системе "Әділет" от 31 марта 2016 года).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