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Алакольского района на 2021-2023 годы</w:t>
      </w:r>
    </w:p>
    <w:p>
      <w:r>
        <w:t xml:space="preserve">Решение. Маслихат Алакольского района (передан в область Жетісу). от 28.12.2020. № 151719. редакция от 16.11.2021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01.01.2021 в соответствии с пунктом 6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2021-2023 годы согласно приложениям 1 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17 268 713 тысяч тенге, в том числе:</w:t>
      </w:r>
    </w:p>
    <w:p>
      <w:r>
        <w:t xml:space="preserve">налоговые поступления – 2 453 872 тысячи тенге;</w:t>
      </w:r>
    </w:p>
    <w:p>
      <w:r>
        <w:t xml:space="preserve">неналоговые поступления – 3 949 тысяч тенге;</w:t>
      </w:r>
    </w:p>
    <w:p>
      <w:r>
        <w:t xml:space="preserve">поступления от продажи основного капитала – 49 775 тысяч тенге;</w:t>
      </w:r>
    </w:p>
    <w:p>
      <w:r>
        <w:t xml:space="preserve">поступления трансфертов – 14 761 117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17 411 872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24 726 тысяч тенге, в том числе:</w:t>
      </w:r>
    </w:p>
    <w:p>
      <w:r>
        <w:t xml:space="preserve">бюджетные кредиты – 48 131 тысяча тенге;</w:t>
      </w:r>
    </w:p>
    <w:p>
      <w:r>
        <w:t xml:space="preserve">погашение бюджетных кредитов – 23 405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- 174 275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174 275 тысяч тенге, в том числе:</w:t>
      </w:r>
    </w:p>
    <w:p>
      <w:r>
        <w:t xml:space="preserve">поступление займов – 48 131 тысяча тенге;</w:t>
      </w:r>
    </w:p>
    <w:p>
      <w:r>
        <w:t xml:space="preserve">погашение займов – 23 817 тысяч тенге;</w:t>
      </w:r>
    </w:p>
    <w:p>
      <w:r>
        <w:t xml:space="preserve">используемые остатки бюджетных средств – 149 961 тысяча тенге.</w:t>
      </w:r>
    </w:p>
    <w:p>
      <w:pPr>
        <w:pStyle w:val="Heading2"/>
      </w:pPr>
      <w:r>
        <w:t xml:space="preserve">Пункт 2</w:t>
      </w:r>
    </w:p>
    <w:p>
      <w:r>
        <w:t xml:space="preserve">2. Предусмотреть в районном бюджете на 2021 год объемы бюджетных субвенций, передаваемых из районного бюджета в бюджеты города районного значения, села, сельских округов, в сумме 573 476 тысяч тенге, в том числе:</w:t>
      </w:r>
    </w:p>
    <w:p>
      <w:r>
        <w:t xml:space="preserve">Ушаральский городской округ 61 292 тысячи тенге;</w:t>
      </w:r>
    </w:p>
    <w:p>
      <w:r>
        <w:t xml:space="preserve">Кабанбайский сельский округ 24 269 тысяч тенге;</w:t>
      </w:r>
    </w:p>
    <w:p>
      <w:r>
        <w:t xml:space="preserve">Бескольский сельский округ 9 656 тысяч тенге;</w:t>
      </w:r>
    </w:p>
    <w:p>
      <w:r>
        <w:t xml:space="preserve">Достыкский сельский округ 7 731 тысяча тенге;</w:t>
      </w:r>
    </w:p>
    <w:p>
      <w:r>
        <w:t xml:space="preserve">Жагатальский сельский округ 18 228 тысяч тенге;</w:t>
      </w:r>
    </w:p>
    <w:p>
      <w:r>
        <w:t xml:space="preserve">Жанаминский сельский округ 13 394 тысячи тенге;</w:t>
      </w:r>
    </w:p>
    <w:p>
      <w:r>
        <w:t xml:space="preserve">Кольбайский сельский округ 18 498 тысяч тенге;</w:t>
      </w:r>
    </w:p>
    <w:p>
      <w:r>
        <w:t xml:space="preserve">Жыландинский сельский округ 18 805 тысяч тенге;</w:t>
      </w:r>
    </w:p>
    <w:p>
      <w:r>
        <w:t xml:space="preserve">Екпиндинский сельский округ 22 552 тысячи тенге;</w:t>
      </w:r>
    </w:p>
    <w:p>
      <w:r>
        <w:t xml:space="preserve">Теректинский сельский округ 17 286 тысяч тенге;</w:t>
      </w:r>
    </w:p>
    <w:p>
      <w:r>
        <w:t xml:space="preserve">Токжайлауский сельский округ 19 908 тысяч тенге;</w:t>
      </w:r>
    </w:p>
    <w:p>
      <w:r>
        <w:t xml:space="preserve">Акжарский сельский округ 18 264 тысячи тенге;</w:t>
      </w:r>
    </w:p>
    <w:p>
      <w:r>
        <w:t xml:space="preserve">Ыргайтинский сельский округ 51 186 тысяч тенге;</w:t>
      </w:r>
    </w:p>
    <w:p>
      <w:r>
        <w:t xml:space="preserve">Актубекский сельский округ 20 251 тысяча тенге;</w:t>
      </w:r>
    </w:p>
    <w:p>
      <w:r>
        <w:t xml:space="preserve">Архарлинский сельский округ 69 425 тысяч тенге;</w:t>
      </w:r>
    </w:p>
    <w:p>
      <w:r>
        <w:t xml:space="preserve">Жайпакский сельский округ 23 814 тысяч тенге;</w:t>
      </w:r>
    </w:p>
    <w:p>
      <w:r>
        <w:t xml:space="preserve">Енбекшинский сельский округ 20 379 тысяч тенге;</w:t>
      </w:r>
    </w:p>
    <w:p>
      <w:r>
        <w:t xml:space="preserve">Ушбулакский сельский округ 17 847 тысяч тенге;</w:t>
      </w:r>
    </w:p>
    <w:p>
      <w:r>
        <w:t xml:space="preserve">Кызылащинский сельский округ 22 574 тысячи тенге;</w:t>
      </w:r>
    </w:p>
    <w:p>
      <w:r>
        <w:t xml:space="preserve">Сапакский сельский округ 19 657 тысяч тенге;</w:t>
      </w:r>
    </w:p>
    <w:p>
      <w:r>
        <w:t xml:space="preserve">Камыскалинский сельский округ 17 805 тысяч тенге;</w:t>
      </w:r>
    </w:p>
    <w:p>
      <w:r>
        <w:t xml:space="preserve">Лепсинский сельский округ 18 464 тысячи тенге;</w:t>
      </w:r>
    </w:p>
    <w:p>
      <w:r>
        <w:t xml:space="preserve">Ынталинский сельский округ 18 224 тысячи тенге;</w:t>
      </w:r>
    </w:p>
    <w:p>
      <w:r>
        <w:t xml:space="preserve">Кайнарский сельский округ 23 967 тысяч тенге;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районном бюджете на 2021 год предусмотрены целевые текущие трансферты бюджетам города районного значения, сельских округов в том числе на:</w:t>
      </w:r>
    </w:p>
    <w:p>
      <w:r>
        <w:t xml:space="preserve">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2025 года;</w:t>
      </w:r>
    </w:p>
    <w:p>
      <w:r>
        <w:t xml:space="preserve">Распределение указанных трансфертов бюджетам города районного значения, сельских округов определяются на основании постановления акимата Алакольского района.</w:t>
      </w:r>
    </w:p>
    <w:p>
      <w:pPr>
        <w:pStyle w:val="Heading2"/>
      </w:pPr>
      <w:r>
        <w:t xml:space="preserve">Пункт 4</w:t>
      </w:r>
    </w:p>
    <w:p>
      <w:r>
        <w:t xml:space="preserve">4. Утвердить резерв местного исполнительного органа района на 2021 год в сумме 40 567 тысяч тенге.</w:t>
      </w:r>
    </w:p>
    <w:p>
      <w:pPr>
        <w:pStyle w:val="Heading2"/>
      </w:pPr>
      <w:r>
        <w:t xml:space="preserve">Пункт 5</w:t>
      </w:r>
    </w:p>
    <w:p>
      <w:r>
        <w:t xml:space="preserve">5. Контроль за исполнением настоящего решения возложить на постоянную комиссию Алакольского районного маслихата "По депутатскому представительству, бюджета, экономики, соблюдению законности, правовой защите и связи с общественными организациями".</w:t>
      </w:r>
    </w:p>
    <w:p>
      <w:pPr>
        <w:pStyle w:val="Heading2"/>
      </w:pPr>
      <w:r>
        <w:t xml:space="preserve">Пункт 6</w:t>
      </w:r>
    </w:p>
    <w:p>
      <w:r>
        <w:t xml:space="preserve">6. Настоящее решение вводится действие с 1 января 2021 года.</w:t>
      </w:r>
    </w:p>
    <w:p>
      <w:r>
        <w:t xml:space="preserve">| Председатель сессии Алакольского районного маслихата | К. Абдрахманов |</w:t>
      </w:r>
    </w:p>
    <w:p>
      <w:r>
        <w:t xml:space="preserve">|---|---|</w:t>
      </w:r>
    </w:p>
    <w:p>
      <w:r>
        <w:t xml:space="preserve">| Секретарь Алакольского районного маслихата | С. Жабжанов |</w:t>
      </w:r>
    </w:p>
    <w:p>
      <w:r>
        <w:t xml:space="preserve">|  | Приложение 1 к решению Алакольского районного маслихата от "28" декабря 2020 года № 81-1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Алакольского районного маслихата Алматинской области от 16.11.2021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17 268 713 |</w:t>
      </w:r>
    </w:p>
    <w:p>
      <w:r>
        <w:t xml:space="preserve">| 1 |  |  | Налоговые поступления | 2 453 872 |</w:t>
      </w:r>
    </w:p>
    <w:p>
      <w:r>
        <w:t xml:space="preserve">|  | 01 |  | Подоходный налог | 1 055 939 |</w:t>
      </w:r>
    </w:p>
    <w:p>
      <w:r>
        <w:t xml:space="preserve">|  |  | 1 | Корпоративный подоходный налог | 1 055 939 |</w:t>
      </w:r>
    </w:p>
    <w:p>
      <w:r>
        <w:t xml:space="preserve">|  | 04 |  | Налоги на собственность | 1 330 933 |</w:t>
      </w:r>
    </w:p>
    <w:p>
      <w:r>
        <w:t xml:space="preserve">|  |  | 1 | Налоги на имущество | 1 330 933 |</w:t>
      </w:r>
    </w:p>
    <w:p>
      <w:r>
        <w:t xml:space="preserve">|  | 05 |  | Внутренние налоги на товары, работы и услуги | 51 303 |</w:t>
      </w:r>
    </w:p>
    <w:p>
      <w:r>
        <w:t xml:space="preserve">|  |  | 2 | Акцизы | 10 070 |</w:t>
      </w:r>
    </w:p>
    <w:p>
      <w:r>
        <w:t xml:space="preserve">|  |  | 3 | Поступления за использование природных и других ресурсов | 25 100 |</w:t>
      </w:r>
    </w:p>
    <w:p>
      <w:r>
        <w:t xml:space="preserve">|  |  | 4 | Сборы за ведение предпринимательской и профессиональной деятельности | 16 133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15 697 |</w:t>
      </w:r>
    </w:p>
    <w:p>
      <w:r>
        <w:t xml:space="preserve">|  |  | 1 | Государственная пошлина | 15 697 |</w:t>
      </w:r>
    </w:p>
    <w:p>
      <w:r>
        <w:t xml:space="preserve">| 2 |  |  | Неналоговые поступления | 3 949 |</w:t>
      </w:r>
    </w:p>
    <w:p>
      <w:r>
        <w:t xml:space="preserve">|  | 01 |  | Доходы от государственной собственности | 3 849 |</w:t>
      </w:r>
    </w:p>
    <w:p>
      <w:r>
        <w:t xml:space="preserve">|  |  | 5 | Доходы от аренды имущества, находящегося в государственной собственности | 3 820 |</w:t>
      </w:r>
    </w:p>
    <w:p>
      <w:r>
        <w:t xml:space="preserve">|  |  | 7 | Вознаграждения по кредитам, выданным из государственного бюджета | 29 |</w:t>
      </w:r>
    </w:p>
    <w:p>
      <w:r>
        <w:t xml:space="preserve">|  | 06 |  | Прочие неналоговые поступления | 100 |</w:t>
      </w:r>
    </w:p>
    <w:p>
      <w:r>
        <w:t xml:space="preserve">|  |  | 1 | Прочие неналоговые поступления | 100 |</w:t>
      </w:r>
    </w:p>
    <w:p>
      <w:r>
        <w:t xml:space="preserve">| 3 |  |  | Поступления от продажи основного капитала | 49 775 |</w:t>
      </w:r>
    </w:p>
    <w:p>
      <w:r>
        <w:t xml:space="preserve">|  | 03 |  | Продажа земли и нематериальных активов | 49 775 |</w:t>
      </w:r>
    </w:p>
    <w:p>
      <w:r>
        <w:t xml:space="preserve">|  |  | 1 | Продажа земли | 49 775 |</w:t>
      </w:r>
    </w:p>
    <w:p>
      <w:r>
        <w:t xml:space="preserve">| 4 |  |  | Поступления трансфертов | 14 761 117 |</w:t>
      </w:r>
    </w:p>
    <w:p>
      <w:r>
        <w:t xml:space="preserve">|  | 01 |  | Трансферты из нижестоящих органов государственного управления | 16 057 |</w:t>
      </w:r>
    </w:p>
    <w:p>
      <w:r>
        <w:t xml:space="preserve">|  |  | 3 | Трансферты из бюджетов городов районного значения, сел, поселков, сельских округов | 16 057 |</w:t>
      </w:r>
    </w:p>
    <w:p>
      <w:r>
        <w:t xml:space="preserve">|  | 02 |  | Трансферты из вышестоящих органов государственного управления | 14 745 060 |</w:t>
      </w:r>
    </w:p>
    <w:p>
      <w:r>
        <w:t xml:space="preserve">|  |  | 2 | Трансферты из областного бюджета | 14 745 060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17 418 262 |</w:t>
      </w:r>
    </w:p>
    <w:p>
      <w:r>
        <w:t xml:space="preserve">| 1 |  |  |  | Государственные услуги общего характера | 395 435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331 893 |</w:t>
      </w:r>
    </w:p>
    <w:p>
      <w:r>
        <w:t xml:space="preserve">|  |  | 112 |  | Аппарат маслихата района (города областного значения) | 31 764 |</w:t>
      </w:r>
    </w:p>
    <w:p>
      <w:r>
        <w:t xml:space="preserve">|  |  |  | 001 | Услуги по обеспечению деятельности маслихата района (города областного значения) | 28 628 |</w:t>
      </w:r>
    </w:p>
    <w:p>
      <w:r>
        <w:t xml:space="preserve">|  |  |  | 003 | Капитальные расходы государственного органа | 3 136 |</w:t>
      </w:r>
    </w:p>
    <w:p>
      <w:r>
        <w:t xml:space="preserve">|  |  | 122 |  | Аппарат акима района (города областного значения) | 300 129 |</w:t>
      </w:r>
    </w:p>
    <w:p>
      <w:r>
        <w:t xml:space="preserve">|  |  |  | 001 | Услуги по обеспечению деятельности акима района (города областного значения) | 176 783 |</w:t>
      </w:r>
    </w:p>
    <w:p>
      <w:r>
        <w:t xml:space="preserve">|  |  |  | 003 | Капитальные расходы государственного органа | 1 900 |</w:t>
      </w:r>
    </w:p>
    <w:p>
      <w:r>
        <w:t xml:space="preserve">|  |  |  | 113 | Целевые текущие трансферты из местного бюджета | 121 446 |</w:t>
      </w:r>
    </w:p>
    <w:p>
      <w:r>
        <w:t xml:space="preserve">|  | 2 |  |  | Финансовая деятельность | 31 923 |</w:t>
      </w:r>
    </w:p>
    <w:p>
      <w:r>
        <w:t xml:space="preserve">|  |  | 452 |  | Отдел финансов района (города областного значения) | 31 923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23 713 |</w:t>
      </w:r>
    </w:p>
    <w:p>
      <w:r>
        <w:t xml:space="preserve">|  |  |  | 003 | Проведение оценки имущества в целях налогообложения | 1 745 |</w:t>
      </w:r>
    </w:p>
    <w:p>
      <w:r>
        <w:t xml:space="preserve">|  |  |  | 010 | Приватизация, управление коммунальным имуществом, пост приватизационная деятельность и регулирование споров, связанных с этим | 6 165 |</w:t>
      </w:r>
    </w:p>
    <w:p>
      <w:r>
        <w:t xml:space="preserve">|  |  |  | 018 | Капитальные расходы государственного органа | 300 |</w:t>
      </w:r>
    </w:p>
    <w:p>
      <w:r>
        <w:t xml:space="preserve">|  | 5 |  |  | Планирование и статистическая деятельность | 31 619 |</w:t>
      </w:r>
    </w:p>
    <w:p>
      <w:r>
        <w:t xml:space="preserve">|  |  | 453 |  | Отдел экономики и бюджетного планирования района (города областного значения) | 31 619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31 021 |</w:t>
      </w:r>
    </w:p>
    <w:p>
      <w:r>
        <w:t xml:space="preserve">|  |  |  | 004 | Капитальные расходы государственного органа | 598 |</w:t>
      </w:r>
    </w:p>
    <w:p>
      <w:r>
        <w:t xml:space="preserve">| 2 |  |  |  | Оборона | 43 973 |</w:t>
      </w:r>
    </w:p>
    <w:p>
      <w:r>
        <w:t xml:space="preserve">|  | 1 |  |  | Военные нужды | 17 543 |</w:t>
      </w:r>
    </w:p>
    <w:p>
      <w:r>
        <w:t xml:space="preserve">|  |  | 122 |  | Аппарат акима района (города областного значения) | 17 543 |</w:t>
      </w:r>
    </w:p>
    <w:p>
      <w:r>
        <w:t xml:space="preserve">|  |  |  | 005 | Мероприятия в рамках исполнения всеобщей воинской обязанности | 17 543 |</w:t>
      </w:r>
    </w:p>
    <w:p>
      <w:r>
        <w:t xml:space="preserve">|  | 2 |  |  | Организация работы по чрезвычайным ситуациям | 26 430 |</w:t>
      </w:r>
    </w:p>
    <w:p>
      <w:r>
        <w:t xml:space="preserve">|  |  | 122 |  | Аппарат акима района (города областного значения) | 26 430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66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26 364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8 194 |</w:t>
      </w:r>
    </w:p>
    <w:p>
      <w:r>
        <w:t xml:space="preserve">|  | 9 |  |  | Прочие услуги в области общественного порядка и безопасности | 8 194 |</w:t>
      </w:r>
    </w:p>
    <w:p>
      <w:r>
        <w:t xml:space="preserve">|  |  | 485 |  | Отдел пассажирского транспорта и автомобильных дорог района (города областного значения) | 8 194 |</w:t>
      </w:r>
    </w:p>
    <w:p>
      <w:r>
        <w:t xml:space="preserve">|  |  |  | 021 | Обеспечение безопасности дорожного движения в населенных пунктах | 8 194 |</w:t>
      </w:r>
    </w:p>
    <w:p>
      <w:r>
        <w:t xml:space="preserve">| 6 |  |  |  | Социальная помощь и социальное обеспечение | 1 307 860 |</w:t>
      </w:r>
    </w:p>
    <w:p>
      <w:r>
        <w:t xml:space="preserve">|  | 1 |  |  | Социальное обеспечение | 211 571 |</w:t>
      </w:r>
    </w:p>
    <w:p>
      <w:r>
        <w:t xml:space="preserve">|  |  | 451 |  | Отдел занятости и социальных программ района (города областного значения) | 211 571 |</w:t>
      </w:r>
    </w:p>
    <w:p>
      <w:r>
        <w:t xml:space="preserve">|  |  |  | 005 | Государственная адресная социальная помощь | 211 571 |</w:t>
      </w:r>
    </w:p>
    <w:p>
      <w:r>
        <w:t xml:space="preserve">|  | 2 |  |  | Социальная помощь | 1 038 075 |</w:t>
      </w:r>
    </w:p>
    <w:p>
      <w:r>
        <w:t xml:space="preserve">|  |  | 451 |  | Отдел занятости и социальных программ района (города областного значения) | 1 038 075 |</w:t>
      </w:r>
    </w:p>
    <w:p>
      <w:r>
        <w:t xml:space="preserve">|  |  |  | 002 | Программа занятости | 668 055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 и спорта и ветеринарии в сельской местности в соответствии с законодательством Республики Казахстан | 30 133 |</w:t>
      </w:r>
    </w:p>
    <w:p>
      <w:r>
        <w:t xml:space="preserve">|  |  |  | 006 | Оказание жилищной помощи | 150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43 975 |</w:t>
      </w:r>
    </w:p>
    <w:p>
      <w:r>
        <w:t xml:space="preserve">|  |  |  | 010 | Материальное обеспечение детей-инвалидов, воспитывающихся и обучающихся на дому | 3 789 |</w:t>
      </w:r>
    </w:p>
    <w:p>
      <w:r>
        <w:t xml:space="preserve">|  |  |  | 014 | Оказание социальной помощи нуждающимся гражданам на дому | 82 475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139 434 |</w:t>
      </w:r>
    </w:p>
    <w:p>
      <w:r>
        <w:t xml:space="preserve">|  |  |  | 023 | Обеспечение деятельности центров занятости населения | 70 064 |</w:t>
      </w:r>
    </w:p>
    <w:p>
      <w:r>
        <w:t xml:space="preserve">|  | 9 |  |  | Прочие услуги в области социальной помощи и социального обеспечения | 58 214 |</w:t>
      </w:r>
    </w:p>
    <w:p>
      <w:r>
        <w:t xml:space="preserve">|  |  | 451 |  | Отдел занятости и социальных программ района (города областного значения) | 41 214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25 880 |</w:t>
      </w:r>
    </w:p>
    <w:p>
      <w:r>
        <w:t xml:space="preserve">|  |  |  | 011 | Оплата услуг по зачислению, выплате и доставке пособий и других социальных выплат | 3 584 |</w:t>
      </w:r>
    </w:p>
    <w:p>
      <w:r>
        <w:t xml:space="preserve">|  |  |  | 021 | Капитальные расходы государственного органа | 200 |</w:t>
      </w:r>
    </w:p>
    <w:p>
      <w:r>
        <w:t xml:space="preserve">|  |  |  | 050 | Обеспечение прав и улучшение качества жизни инвалидов в Республике Казахстан | 11 550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7 265 697 |</w:t>
      </w:r>
    </w:p>
    <w:p>
      <w:r>
        <w:t xml:space="preserve">|  | 1 |  |  | Жилищное хозяйство | 1 644 919 |</w:t>
      </w:r>
    </w:p>
    <w:p>
      <w:r>
        <w:t xml:space="preserve">|  |  | 467 |  | Отдел строительства района (города областного значения) | 1 306 938 |</w:t>
      </w:r>
    </w:p>
    <w:p>
      <w:r>
        <w:t xml:space="preserve">|  |  |  | 003 | Проектирование и (или) строительство, реконструкция жилья коммунального жилищного фонда | 500 734 |</w:t>
      </w:r>
    </w:p>
    <w:p>
      <w:r>
        <w:t xml:space="preserve">|  |  |  | 004 | Проектирование, развитие и (или) обустройство инженерно-коммуникационной инфраструктуры | 806 204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337 981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17 945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15 000 |</w:t>
      </w:r>
    </w:p>
    <w:p>
      <w:r>
        <w:t xml:space="preserve">|  |  |  | 006 | Обеспечение жильем отдельных категорий граждан | 42 000 |</w:t>
      </w:r>
    </w:p>
    <w:p>
      <w:r>
        <w:t xml:space="preserve">|  |  |  | 032 | Капитальные расходы подведомственных государственных учреждений и организаций | 230 336 |</w:t>
      </w:r>
    </w:p>
    <w:p>
      <w:r>
        <w:t xml:space="preserve">|  |  |  | 113 | Целевые текущие трансферты нижестоящим бюджетам | 32 500 |</w:t>
      </w:r>
    </w:p>
    <w:p>
      <w:r>
        <w:t xml:space="preserve">|  | 2 |  |  | Коммунальное хозяйство | 5 502 544 |</w:t>
      </w:r>
    </w:p>
    <w:p>
      <w:r>
        <w:t xml:space="preserve">|  |  | 467 |  | Отдел строительства района (города областного значения) | 177 074 |</w:t>
      </w:r>
    </w:p>
    <w:p>
      <w:r>
        <w:t xml:space="preserve">|  |  |  | 005 | Развитие коммунального хозяйства | 177 074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5 325 470 |</w:t>
      </w:r>
    </w:p>
    <w:p>
      <w:r>
        <w:t xml:space="preserve">|  |  |  | 029 | Развитие системы водоснабжения и водоотведения | 5 325 470 |</w:t>
      </w:r>
    </w:p>
    <w:p>
      <w:r>
        <w:t xml:space="preserve">|  | 3 |  |  | Благоустройство населенных пунктов | 118 234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118 234 |</w:t>
      </w:r>
    </w:p>
    <w:p>
      <w:r>
        <w:t xml:space="preserve">|  |  |  | 025 | Освещение улиц в населенных пунктах | 2 252 |</w:t>
      </w:r>
    </w:p>
    <w:p>
      <w:r>
        <w:t xml:space="preserve">|  |  |  | 030 | Благоустройство и озеленение населенных пунктов | 115 982 |</w:t>
      </w:r>
    </w:p>
    <w:p>
      <w:r>
        <w:t xml:space="preserve">| 8 |  |  |  | Культура, спорт, туризм и информационное пространство | 347 930 |</w:t>
      </w:r>
    </w:p>
    <w:p>
      <w:r>
        <w:t xml:space="preserve">|  | 1 |  |  | Деятельность в области культуры | 198 536 |</w:t>
      </w:r>
    </w:p>
    <w:p>
      <w:r>
        <w:t xml:space="preserve">|  |  | 455 |  | Отдел культуры и развития языков района (города областного значения) | 170 376 |</w:t>
      </w:r>
    </w:p>
    <w:p>
      <w:r>
        <w:t xml:space="preserve">|  |  |  | 003 | Поддержка культурно-досуговой работы | 170 376 |</w:t>
      </w:r>
    </w:p>
    <w:p>
      <w:r>
        <w:t xml:space="preserve">|  |  | 467 |  | Отдел строительства района (города областного значения) | 28 160 |</w:t>
      </w:r>
    </w:p>
    <w:p>
      <w:r>
        <w:t xml:space="preserve">|  |  |  | 011 | Развитие объектов культуры | 28 160 |</w:t>
      </w:r>
    </w:p>
    <w:p>
      <w:r>
        <w:t xml:space="preserve">|  | 2 |  |  | Спорт | 18 668 |</w:t>
      </w:r>
    </w:p>
    <w:p>
      <w:r>
        <w:t xml:space="preserve">|  |  | 465 |  | Отдел физической культуры и спорта района (города областного значения) | 18 668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12 942 |</w:t>
      </w:r>
    </w:p>
    <w:p>
      <w:r>
        <w:t xml:space="preserve">|  |  |  | 004 | Капитальные расходы государственного органа | 0 |</w:t>
      </w:r>
    </w:p>
    <w:p>
      <w:r>
        <w:t xml:space="preserve">|  |  |  | 006 | Проведение спортивных соревнований на районном (города областного значения) уровне | 3 207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2 519 |</w:t>
      </w:r>
    </w:p>
    <w:p>
      <w:r>
        <w:t xml:space="preserve">|  | 3 |  |  | Информационное пространство | 90 173 |</w:t>
      </w:r>
    </w:p>
    <w:p>
      <w:r>
        <w:t xml:space="preserve">|  |  | 455 |  | Отдел культуры и развития языков района (города областного значения) | 73 002 |</w:t>
      </w:r>
    </w:p>
    <w:p>
      <w:r>
        <w:t xml:space="preserve">|  |  |  | 006 | Функционирование районных (городских) библиотек | 71 920 |</w:t>
      </w:r>
    </w:p>
    <w:p>
      <w:r>
        <w:t xml:space="preserve">|  |  |  | 007 | Развитие государственного языка и других языков народа Казахстана | 1 082 |</w:t>
      </w:r>
    </w:p>
    <w:p>
      <w:r>
        <w:t xml:space="preserve">|  |  | 456 |  | Отдел внутренней политики района (города областного значения) | 17 171 |</w:t>
      </w:r>
    </w:p>
    <w:p>
      <w:r>
        <w:t xml:space="preserve">|  |  |  | 002 | Услуги по проведению государственной информационной политики | 17 171 |</w:t>
      </w:r>
    </w:p>
    <w:p>
      <w:r>
        <w:t xml:space="preserve">|  | 9 |  |  | Прочие услуги по организации культуры, спорта, туризма и информационного пространства | 40 553 |</w:t>
      </w:r>
    </w:p>
    <w:p>
      <w:r>
        <w:t xml:space="preserve">|  |  | 455 |  | Отдел культуры и развития языков района (города областного значения) | 13 590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8 390 |</w:t>
      </w:r>
    </w:p>
    <w:p>
      <w:r>
        <w:t xml:space="preserve">|  |  |  | 010 | Капитальные расходы государственного органа | 200 |</w:t>
      </w:r>
    </w:p>
    <w:p>
      <w:r>
        <w:t xml:space="preserve">|  |  |  | 032 | Капитальные расходы подведомственных государственных учреждений и организации | 5 000 |</w:t>
      </w:r>
    </w:p>
    <w:p>
      <w:r>
        <w:t xml:space="preserve">|  |  | 456 |  | Отдел внутренней политики района (города областного значения) | 26 963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26 963 |</w:t>
      </w:r>
    </w:p>
    <w:p>
      <w:r>
        <w:t xml:space="preserve">|  |  |  | 006 | Капитальные расходы государственного органа | 0 |</w:t>
      </w:r>
    </w:p>
    <w:p>
      <w:r>
        <w:t xml:space="preserve">| 9 |  |  |  | Топливно-энергетический комплекс и недропользование | 46 476 |</w:t>
      </w:r>
    </w:p>
    <w:p>
      <w:r>
        <w:t xml:space="preserve">|  | 1 |  |  | Топливо и энергетика | 46 476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46 476 |</w:t>
      </w:r>
    </w:p>
    <w:p>
      <w:r>
        <w:t xml:space="preserve">|  |  |  | 009 | Развитие теплоэнергетической системы | 46 476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132 837 |</w:t>
      </w:r>
    </w:p>
    <w:p>
      <w:r>
        <w:t xml:space="preserve">|  | 1 |  |  | Сельское хозяйство | 28 479 |</w:t>
      </w:r>
    </w:p>
    <w:p>
      <w:r>
        <w:t xml:space="preserve">|  |  | 462 |  | Отдел сельского хозяйства района (города областного значения) | 28 479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28 279 |</w:t>
      </w:r>
    </w:p>
    <w:p>
      <w:r>
        <w:t xml:space="preserve">|  |  |  | 006 | Капитальные расходы государственного органа | 200 |</w:t>
      </w:r>
    </w:p>
    <w:p>
      <w:r>
        <w:t xml:space="preserve">|  | 6 |  |  | Земельные отношения | 84 634 |</w:t>
      </w:r>
    </w:p>
    <w:p>
      <w:r>
        <w:t xml:space="preserve">|  |  | 463 |  | Отдел земельных отношений района (города областного значения) | 84 634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17 139 |</w:t>
      </w:r>
    </w:p>
    <w:p>
      <w:r>
        <w:t xml:space="preserve">|  |  |  | 004 | Организация работ по зонированию земель | 66 295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900 |</w:t>
      </w:r>
    </w:p>
    <w:p>
      <w:r>
        <w:t xml:space="preserve">|  |  |  | 007 | Капитальные расходы государственного органа | 300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19 724 |</w:t>
      </w:r>
    </w:p>
    <w:p>
      <w:r>
        <w:t xml:space="preserve">|  |  | 453 |  | Отдел экономики и бюджетного планирования района (города областного значения) | 19 724 |</w:t>
      </w:r>
    </w:p>
    <w:p>
      <w:r>
        <w:t xml:space="preserve">|  |  |  | 099 | Реализация мер по оказанию социальной поддержки специалистов | 19 724 |</w:t>
      </w:r>
    </w:p>
    <w:p>
      <w:r>
        <w:t xml:space="preserve">| 11 |  |  |  | Промышленность, архитектурная, градостроительная и строительная деятельность | 28 852 |</w:t>
      </w:r>
    </w:p>
    <w:p>
      <w:r>
        <w:t xml:space="preserve">|  | 2 |  |  | Архитектурная, градостроительная и строительная деятельность | 28 852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467 |  | Отдел строительства района (города областного значения) | 14 359 |</w:t>
      </w:r>
    </w:p>
    <w:p>
      <w:r>
        <w:t xml:space="preserve">|  |  |  | 001 | Услуги по реализации государственной политики на местном уровне в области строительства | 14 159 |</w:t>
      </w:r>
    </w:p>
    <w:p>
      <w:r>
        <w:t xml:space="preserve">|  |  |  | 017 | Капитальные расходы государственного органа | 200 |</w:t>
      </w:r>
    </w:p>
    <w:p>
      <w:r>
        <w:t xml:space="preserve">|  |  | 468 |  | Отдел архитектуры и градостроительства района (города областного значения) | 14 493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14 293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12 |  |  |  | Транспорт и коммуникации | 439 576 |</w:t>
      </w:r>
    </w:p>
    <w:p>
      <w:r>
        <w:t xml:space="preserve">|  | 1 |  |  | Автомобильный транспорт | 427 361 |</w:t>
      </w:r>
    </w:p>
    <w:p>
      <w:r>
        <w:t xml:space="preserve">|  |  | 485 |  | Отдел пассажирского транспорта и автомобильных дорог района (города областного значения) | 427 361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427 361 |</w:t>
      </w:r>
    </w:p>
    <w:p>
      <w:r>
        <w:t xml:space="preserve">|  | 9 |  |  | Прочие услуги в сфере транспорта и коммуникаций | 12 215 |</w:t>
      </w:r>
    </w:p>
    <w:p>
      <w:r>
        <w:t xml:space="preserve">|  |  | 485 |  | Отдел пассажирского транспорта и автомобильных дорог района (города областного значения) | 12 215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11 515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500 |</w:t>
      </w:r>
    </w:p>
    <w:p>
      <w:r>
        <w:t xml:space="preserve">| 13 |  |  |  | Прочие | 1 225 276 |</w:t>
      </w:r>
    </w:p>
    <w:p>
      <w:r>
        <w:t xml:space="preserve">|  | 3 |  |  | Поддержка предпринимательской деятельности и защиты конкуренции | 10 069 |</w:t>
      </w:r>
    </w:p>
    <w:p>
      <w:r>
        <w:t xml:space="preserve">|  |  | 469 |  | Отдел предпринимательства района (города областного значения) | 10 069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9 869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9 |  |  | Прочие | 1 215 207 |</w:t>
      </w:r>
    </w:p>
    <w:p>
      <w:r>
        <w:t xml:space="preserve">|  |  | 452 |  | Отдел финансов района (города областного значения) | 40 567 |</w:t>
      </w:r>
    </w:p>
    <w:p>
      <w:r>
        <w:t xml:space="preserve">|  |  |  | 012 | Резерв местного исполнительного органа района (города областного значения) | 40 567 |</w:t>
      </w:r>
    </w:p>
    <w:p>
      <w:r>
        <w:t xml:space="preserve">|  |  | 467 |  | Отдел строительства района (города областного значения) | 517 288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517 288 |</w:t>
      </w:r>
    </w:p>
    <w:p>
      <w:r>
        <w:t xml:space="preserve">|  |  | 485 |  | Отдел пассажирского транспорта и автомобильных дорог района (города областного значения) | 470 074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470 074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187 278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187 278 |</w:t>
      </w:r>
    </w:p>
    <w:p>
      <w:r>
        <w:t xml:space="preserve">| 14 |  |  |  | Обслуживание долга | 185 335 |</w:t>
      </w:r>
    </w:p>
    <w:p>
      <w:r>
        <w:t xml:space="preserve">|  | 1 |  |  | Обслуживание долга | 185 335 |</w:t>
      </w:r>
    </w:p>
    <w:p>
      <w:r>
        <w:t xml:space="preserve">|  |  | 452 |  | Отдел финансов района (города областного значения) | 185 335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185 335 |</w:t>
      </w:r>
    </w:p>
    <w:p>
      <w:r>
        <w:t xml:space="preserve">| 15 |  |  |  | Трансферты | 5 990 821 |</w:t>
      </w:r>
    </w:p>
    <w:p>
      <w:r>
        <w:t xml:space="preserve">|  | 1 |  |  | Трансферты | 5 990 821 |</w:t>
      </w:r>
    </w:p>
    <w:p>
      <w:r>
        <w:t xml:space="preserve">|  |  | 452 |  | Отдел финансов района (города областного значения) | 5 990 821 |</w:t>
      </w:r>
    </w:p>
    <w:p>
      <w:r>
        <w:t xml:space="preserve">|  |  |  | 006 | Возврат неиспользованных (недоиспользованных) целевых трансфертов | 331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5 374 458 |</w:t>
      </w:r>
    </w:p>
    <w:p>
      <w:r>
        <w:t xml:space="preserve">|  |  |  | 038 | Субвенции | 573 476 |</w:t>
      </w:r>
    </w:p>
    <w:p>
      <w:r>
        <w:t xml:space="preserve">|  |  |  | 039 | Целевые текущие трансферты из вышестоящего бюджета на компенсацию потерь нижестоящих бюджетов в связи с изменением законодательства | 42 556 |</w:t>
      </w:r>
    </w:p>
    <w:p>
      <w:r>
        <w:t xml:space="preserve">|  |  |  |  | ІІІ. Чистое бюджетное кредитование | 24 726 |</w:t>
      </w:r>
    </w:p>
    <w:p>
      <w:r>
        <w:t xml:space="preserve">|  |  |  |  | Бюджетные кредиты | 48 131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48 131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48 131 |</w:t>
      </w:r>
    </w:p>
    <w:p>
      <w:r>
        <w:t xml:space="preserve">|  |  | 453 |  | Отдел экономики и бюджетного планирования района (города областного значения) | 48 131 |</w:t>
      </w:r>
    </w:p>
    <w:p>
      <w:r>
        <w:t xml:space="preserve">|  |  |  | 006 | Бюджетные кредиты для реализации мер социальной поддержки специалистов | 48 131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23 405 |</w:t>
      </w:r>
    </w:p>
    <w:p>
      <w:r>
        <w:t xml:space="preserve">| 5 |  |  | Погашение бюджетных кредитов | 23 405 |</w:t>
      </w:r>
    </w:p>
    <w:p>
      <w:r>
        <w:t xml:space="preserve">|  | 01 |  | Погашение бюджетных кредитов | 23 405 |</w:t>
      </w:r>
    </w:p>
    <w:p>
      <w:r>
        <w:t xml:space="preserve">|  |  | 1 | Погашение бюджетных кредитов, выданных из государственного бюджета | 23 405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-174 275 |</w:t>
      </w:r>
    </w:p>
    <w:p>
      <w:r>
        <w:t xml:space="preserve">|  |  |  | VI. Финансирование дефицита (использование профицита) бюджета | 174 275 |</w:t>
      </w:r>
    </w:p>
    <w:p>
      <w:r>
        <w:t xml:space="preserve">| 7 |  |  | Поступление займов | 48 131 |</w:t>
      </w:r>
    </w:p>
    <w:p>
      <w:r>
        <w:t xml:space="preserve">|  | 01 |  | Внутренние государственные займы | 48 131 |</w:t>
      </w:r>
    </w:p>
    <w:p>
      <w:r>
        <w:t xml:space="preserve">|  |  | 2 | Договоры займа | 48 131 |</w:t>
      </w:r>
    </w:p>
    <w:p>
      <w:r>
        <w:t xml:space="preserve">| 8 |  |  | Используемые остатки бюджетных средств | 149 961 |</w:t>
      </w:r>
    </w:p>
    <w:p>
      <w:r>
        <w:t xml:space="preserve">|  | 01 |  | Остатки бюджетных средств | 149 961 |</w:t>
      </w:r>
    </w:p>
    <w:p>
      <w:r>
        <w:t xml:space="preserve">|  |  | 1 | Свободные остатки бюджетных средств | 149 961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23 817 |</w:t>
      </w:r>
    </w:p>
    <w:p>
      <w:r>
        <w:t xml:space="preserve">| 16 |  |  |  | Погашение займов | 23 817 |</w:t>
      </w:r>
    </w:p>
    <w:p>
      <w:r>
        <w:t xml:space="preserve">|  | 1 |  |  | Погашение займов | 23 817 |</w:t>
      </w:r>
    </w:p>
    <w:p>
      <w:r>
        <w:t xml:space="preserve">|  |  | 452 |  | Отдел финансов района (города областного значения) | 23 817 |</w:t>
      </w:r>
    </w:p>
    <w:p>
      <w:r>
        <w:t xml:space="preserve">|  |  |  | 008 | Погашение долга местного исполнительного органа перед вышестоящим бюджетом | 23 405 |</w:t>
      </w:r>
    </w:p>
    <w:p>
      <w:r>
        <w:t xml:space="preserve">|  |  |  | 021 | Возврат неиспользованных бюджетных кредитов, выданных из местного бюджета | 412 |</w:t>
      </w:r>
    </w:p>
    <w:p>
      <w:r>
        <w:t xml:space="preserve">|  | Приложение 2 к решению Алакольского районного маслихата от "28" декабря 2020 года № 81-1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9 502 028 |</w:t>
      </w:r>
    </w:p>
    <w:p>
      <w:r>
        <w:t xml:space="preserve">| 1 |  |  | Налоговые поступления | 2 129 676 |</w:t>
      </w:r>
    </w:p>
    <w:p>
      <w:r>
        <w:t xml:space="preserve">|  | 01 |  | Подоходный налог | 345 396 |</w:t>
      </w:r>
    </w:p>
    <w:p>
      <w:r>
        <w:t xml:space="preserve">|  |  | 1 | Корпоративный подоходный налог | 345 396 |</w:t>
      </w:r>
    </w:p>
    <w:p>
      <w:r>
        <w:t xml:space="preserve">|  | 04 |  | Налоги на собственность | 1 712 403 |</w:t>
      </w:r>
    </w:p>
    <w:p>
      <w:r>
        <w:t xml:space="preserve">|  |  | 1 | Налоги на имущество | 1 712 403 |</w:t>
      </w:r>
    </w:p>
    <w:p>
      <w:r>
        <w:t xml:space="preserve">|  | 05 |  | Внутренние налоги на товары, работы и услуги | 52 407 |</w:t>
      </w:r>
    </w:p>
    <w:p>
      <w:r>
        <w:t xml:space="preserve">|  |  | 2 | Акцизы | 10 070 |</w:t>
      </w:r>
    </w:p>
    <w:p>
      <w:r>
        <w:t xml:space="preserve">|  |  | 3 | Поступления за использование природных и других ресурсов | 25 100 |</w:t>
      </w:r>
    </w:p>
    <w:p>
      <w:r>
        <w:t xml:space="preserve">|  |  | 4 | Сборы за ведение предпринимательской и профессиональной деятельности | 17 237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19 470 |</w:t>
      </w:r>
    </w:p>
    <w:p>
      <w:r>
        <w:t xml:space="preserve">|  |  | 1 | Государственная пошлина | 19 470 |</w:t>
      </w:r>
    </w:p>
    <w:p>
      <w:r>
        <w:t xml:space="preserve">| 2 |  |  | Неналоговые поступления | 13 593 |</w:t>
      </w:r>
    </w:p>
    <w:p>
      <w:r>
        <w:t xml:space="preserve">|  | 01 |  | Доходы от государственной собственности | 13 165 |</w:t>
      </w:r>
    </w:p>
    <w:p>
      <w:r>
        <w:t xml:space="preserve">|  |  | 5 | Доходы от аренды имущества, находящегося в государственной собственности | 13 165 |</w:t>
      </w:r>
    </w:p>
    <w:p>
      <w:r>
        <w:t xml:space="preserve">|  | 06 |  | Прочие неналоговые поступления | 428 |</w:t>
      </w:r>
    </w:p>
    <w:p>
      <w:r>
        <w:t xml:space="preserve">|  |  | 1 | Прочие неналоговые поступления | 428 |</w:t>
      </w:r>
    </w:p>
    <w:p>
      <w:r>
        <w:t xml:space="preserve">| 3 |  |  | Поступления от продажи основного капитала | 33 844 |</w:t>
      </w:r>
    </w:p>
    <w:p>
      <w:r>
        <w:t xml:space="preserve">|  | 03 |  | Продажа земли и нематериальных активов | 33 844 |</w:t>
      </w:r>
    </w:p>
    <w:p>
      <w:r>
        <w:t xml:space="preserve">|  |  | 1 | Продажа земли | 33 844 |</w:t>
      </w:r>
    </w:p>
    <w:p>
      <w:r>
        <w:t xml:space="preserve">| 4 |  |  | Поступления трансфертов | 7 324 915 |</w:t>
      </w:r>
    </w:p>
    <w:p>
      <w:r>
        <w:t xml:space="preserve">|  | 02 |  | Трансферты из вышестоящих органов государственного управления | 7 324 915 |</w:t>
      </w:r>
    </w:p>
    <w:p>
      <w:r>
        <w:t xml:space="preserve">|  |  | 2 | Трансферты из областного бюджета | 7 324 915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9 502 028 |</w:t>
      </w:r>
    </w:p>
    <w:p>
      <w:r>
        <w:t xml:space="preserve">| 1 |  |  |  | Государственные услуги общего характера | 252 517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204 963 |</w:t>
      </w:r>
    </w:p>
    <w:p>
      <w:r>
        <w:t xml:space="preserve">|  |  | 112 |  | Аппарат маслихата района (города областного значения) | 21 724 |</w:t>
      </w:r>
    </w:p>
    <w:p>
      <w:r>
        <w:t xml:space="preserve">|  |  |  | 001 | Услуги по обеспечению деятельности маслихата района (города областного значения) | 21 424 |</w:t>
      </w:r>
    </w:p>
    <w:p>
      <w:r>
        <w:t xml:space="preserve">|  |  |  | 003 | Капитальные расходы государственного органа | 300 |</w:t>
      </w:r>
    </w:p>
    <w:p>
      <w:r>
        <w:t xml:space="preserve">|  |  | 122 |  | Аппарат акима района (города областного значения) | 183 239 |</w:t>
      </w:r>
    </w:p>
    <w:p>
      <w:r>
        <w:t xml:space="preserve">|  |  |  | 001 | Услуги по обеспечению деятельности акима района (города областного значения) | 136 686 |</w:t>
      </w:r>
    </w:p>
    <w:p>
      <w:r>
        <w:t xml:space="preserve">|  |  |  | 003 | Капитальные расходы государственного органа | 4 000 |</w:t>
      </w:r>
    </w:p>
    <w:p>
      <w:r>
        <w:t xml:space="preserve">|  |  |  | 113 | Целевые текущие трансферты из местного бюджета | 42 553 |</w:t>
      </w:r>
    </w:p>
    <w:p>
      <w:r>
        <w:t xml:space="preserve">|  | 2 |  |  | Финансовая деятельность | 23 571 |</w:t>
      </w:r>
    </w:p>
    <w:p>
      <w:r>
        <w:t xml:space="preserve">|  |  | 452 |  | Отдел финансов района (города областного значения) | 23 571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17 269 |</w:t>
      </w:r>
    </w:p>
    <w:p>
      <w:r>
        <w:t xml:space="preserve">|  |  |  | 003 | Проведение оценки имущества в целях налогообложения | 3 356 |</w:t>
      </w:r>
    </w:p>
    <w:p>
      <w:r>
        <w:t xml:space="preserve">|  |  |  | 010 | Приватизация, управление коммунальным имуществом, пост приватизационная деятельность и регулирование споров, связанных с этим | 2 646 |</w:t>
      </w:r>
    </w:p>
    <w:p>
      <w:r>
        <w:t xml:space="preserve">|  |  |  | 018 | Капитальные расходы государственного органа | 300 |</w:t>
      </w:r>
    </w:p>
    <w:p>
      <w:r>
        <w:t xml:space="preserve">|  | 5 |  |  | Планирование и статистическая деятельность | 23 983 |</w:t>
      </w:r>
    </w:p>
    <w:p>
      <w:r>
        <w:t xml:space="preserve">|  |  | 453 |  | Отдел экономики и бюджетного планирования района (города областного значения) | 23 983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23 583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2 |  |  |  | Оборона | 60 368 |</w:t>
      </w:r>
    </w:p>
    <w:p>
      <w:r>
        <w:t xml:space="preserve">|  | 1 |  |  | Военные нужды | 18 245 |</w:t>
      </w:r>
    </w:p>
    <w:p>
      <w:r>
        <w:t xml:space="preserve">|  |  | 122 |  | Аппарат акима района (города областного значения) | 18 245 |</w:t>
      </w:r>
    </w:p>
    <w:p>
      <w:r>
        <w:t xml:space="preserve">|  |  |  | 005 | Мероприятия в рамках исполнения всеобщей воинской обязанности | 18 245 |</w:t>
      </w:r>
    </w:p>
    <w:p>
      <w:r>
        <w:t xml:space="preserve">|  | 2 |  |  | Организация работы по чрезвычайным ситуациям | 42 123 |</w:t>
      </w:r>
    </w:p>
    <w:p>
      <w:r>
        <w:t xml:space="preserve">|  |  | 122 |  | Аппарат акима района (города областного значения) | 42 123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42 123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1 988 |</w:t>
      </w:r>
    </w:p>
    <w:p>
      <w:r>
        <w:t xml:space="preserve">|  | 9 |  |  | Прочие услуги в области общественного порядка и безопасности | 1 988 |</w:t>
      </w:r>
    </w:p>
    <w:p>
      <w:r>
        <w:t xml:space="preserve">|  |  | 485 |  | Отдел пассажирского транспорта и автомобильных дорог района (города областного значения) | 1 988 |</w:t>
      </w:r>
    </w:p>
    <w:p>
      <w:r>
        <w:t xml:space="preserve">|  |  |  | 021 | Обеспечение безопасности дорожного движения в населенных пунктах | 1 988 |</w:t>
      </w:r>
    </w:p>
    <w:p>
      <w:r>
        <w:t xml:space="preserve">| 6 |  |  |  | Социальная помощь и социальное обеспечение | 1 426 849 |</w:t>
      </w:r>
    </w:p>
    <w:p>
      <w:r>
        <w:t xml:space="preserve">|  | 1 |  |  | Социальное обеспечение | 396 221 |</w:t>
      </w:r>
    </w:p>
    <w:p>
      <w:r>
        <w:t xml:space="preserve">|  |  | 451 |  | Отдел занятости и социальных программ района (города областного значения) | 396 221 |</w:t>
      </w:r>
    </w:p>
    <w:p>
      <w:r>
        <w:t xml:space="preserve">|  |  |  | 005 | Государственная адресная социальная помощь | 396 221 |</w:t>
      </w:r>
    </w:p>
    <w:p>
      <w:r>
        <w:t xml:space="preserve">|  | 2 |  |  | Социальная помощь | 991 136 |</w:t>
      </w:r>
    </w:p>
    <w:p>
      <w:r>
        <w:t xml:space="preserve">|  |  | 451 |  | Отдел занятости и социальных программ района (города областного значения) | 991 136 |</w:t>
      </w:r>
    </w:p>
    <w:p>
      <w:r>
        <w:t xml:space="preserve">|  |  |  | 002 | Программа занятости | 675 713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 и спорта и ветеринарии в сельской местности в соответствии с законодательством Республики Казахстан | 31 518 |</w:t>
      </w:r>
    </w:p>
    <w:p>
      <w:r>
        <w:t xml:space="preserve">|  |  |  | 006 | Оказание жилищной помощи | 3 500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37 474 |</w:t>
      </w:r>
    </w:p>
    <w:p>
      <w:r>
        <w:t xml:space="preserve">|  |  |  | 010 | Материальное обеспечение детей-инвалидов, воспитывающихся и обучающихся на дому | 4 761 |</w:t>
      </w:r>
    </w:p>
    <w:p>
      <w:r>
        <w:t xml:space="preserve">|  |  |  | 014 | Оказание социальной помощи нуждающимся гражданам на дому | 57 999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120 120 |</w:t>
      </w:r>
    </w:p>
    <w:p>
      <w:r>
        <w:t xml:space="preserve">|  |  |  | 023 | Обеспечение деятельности центров занятости населения | 60 051 |</w:t>
      </w:r>
    </w:p>
    <w:p>
      <w:r>
        <w:t xml:space="preserve">|  | 9 |  |  | Прочие услуги в области социальной помощи и социального обеспечения | 39 492 |</w:t>
      </w:r>
    </w:p>
    <w:p>
      <w:r>
        <w:t xml:space="preserve">|  |  | 451 |  | Отдел занятости и социальных программ района (города областного значения) | 39 492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22 267 |</w:t>
      </w:r>
    </w:p>
    <w:p>
      <w:r>
        <w:t xml:space="preserve">|  |  |  | 011 | Оплата услуг по зачислению, выплате и доставке пособий и других социальных выплат | 8 584 |</w:t>
      </w:r>
    </w:p>
    <w:p>
      <w:r>
        <w:t xml:space="preserve">|  |  |  | 021 | Капитальные расходы государственного органа | 200 |</w:t>
      </w:r>
    </w:p>
    <w:p>
      <w:r>
        <w:t xml:space="preserve">|  |  |  | 050 | Обеспечение прав и улучшение качества жизни инвалидов в Республике Казахстан | 8 441 |</w:t>
      </w:r>
    </w:p>
    <w:p>
      <w:r>
        <w:t xml:space="preserve">| 7 |  |  |  | Жилищно-коммунальное хозяйство | 1 296 678 |</w:t>
      </w:r>
    </w:p>
    <w:p>
      <w:r>
        <w:t xml:space="preserve">|  | 1 |  |  | Жилищное хозяйство | 123 661 |</w:t>
      </w:r>
    </w:p>
    <w:p>
      <w:r>
        <w:t xml:space="preserve">|  |  | 467 |  | Отдел строительства района (города областного значения) | 112 651 |</w:t>
      </w:r>
    </w:p>
    <w:p>
      <w:r>
        <w:t xml:space="preserve">|  |  |  | 003 | Проектирование и (или) строительство, реконструкция жилья коммунального жилищного фонда | 12 000 |</w:t>
      </w:r>
    </w:p>
    <w:p>
      <w:r>
        <w:t xml:space="preserve">|  |  |  | 004 | Проектирование, развитие и (или) обустройство инженерно-коммуникационной инфраструктуры | 100 651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11 010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10 810 |</w:t>
      </w:r>
    </w:p>
    <w:p>
      <w:r>
        <w:t xml:space="preserve">|  |  |  | 003 | Капитальные расходы государственного органа | 200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2 |  |  | Коммунальное хозяйство | 1 173 017 |</w:t>
      </w:r>
    </w:p>
    <w:p>
      <w:r>
        <w:t xml:space="preserve">|  |  | 467 |  | Отдел строительства района (города областного значения) | 233 017 |</w:t>
      </w:r>
    </w:p>
    <w:p>
      <w:r>
        <w:t xml:space="preserve">|  |  |  | 005 | Развитие коммунального хозяйства | 233 017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940 000 |</w:t>
      </w:r>
    </w:p>
    <w:p>
      <w:r>
        <w:t xml:space="preserve">|  |  |  | 029 | Развитие системы водоснабжения и водоотведения | 940 000 |</w:t>
      </w:r>
    </w:p>
    <w:p>
      <w:r>
        <w:t xml:space="preserve">| 8 |  |  |  | Культура, спорт, туризм и информационное пространство | 293 671 |</w:t>
      </w:r>
    </w:p>
    <w:p>
      <w:r>
        <w:t xml:space="preserve">|  | 1 |  |  | Деятельность в области культуры | 157 263 |</w:t>
      </w:r>
    </w:p>
    <w:p>
      <w:r>
        <w:t xml:space="preserve">|  |  | 455 |  | Отдел культуры и развития языков района (города областного значения) | 99 660 |</w:t>
      </w:r>
    </w:p>
    <w:p>
      <w:r>
        <w:t xml:space="preserve">|  |  |  | 003 | Поддержка культурно-досуговой работы | 99 660 |</w:t>
      </w:r>
    </w:p>
    <w:p>
      <w:r>
        <w:t xml:space="preserve">|  |  | 467 |  | Отдел строительства района (города областного значения) | 57 603 |</w:t>
      </w:r>
    </w:p>
    <w:p>
      <w:r>
        <w:t xml:space="preserve">|  |  |  | 011 | Развитие объектов культуры | 57 603 |</w:t>
      </w:r>
    </w:p>
    <w:p>
      <w:r>
        <w:t xml:space="preserve">|  | 2 |  |  | Спорт | 13 728 |</w:t>
      </w:r>
    </w:p>
    <w:p>
      <w:r>
        <w:t xml:space="preserve">|  |  | 465 |  | Отдел физической культуры и спорта района (города областного значения) | 13 728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8 282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 |  | 006 | Проведение спортивных соревнований на районном (города областного значения) уровне | 2 727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2 519 |</w:t>
      </w:r>
    </w:p>
    <w:p>
      <w:r>
        <w:t xml:space="preserve">|  | 3 |  |  | Информационное пространство | 92 379 |</w:t>
      </w:r>
    </w:p>
    <w:p>
      <w:r>
        <w:t xml:space="preserve">|  |  | 455 |  | Отдел культуры и развития языков района (города областного значения) | 73 002 |</w:t>
      </w:r>
    </w:p>
    <w:p>
      <w:r>
        <w:t xml:space="preserve">|  |  |  | 006 | Функционирование районных (городских) библиотек | 71 920 |</w:t>
      </w:r>
    </w:p>
    <w:p>
      <w:r>
        <w:t xml:space="preserve">|  |  |  | 007 | Развитие государственного языка и других языков народа Казахстана | 1 082 |</w:t>
      </w:r>
    </w:p>
    <w:p>
      <w:r>
        <w:t xml:space="preserve">|  |  | 456 |  | Отдел внутренней политики района (города областного значения) | 19 377 |</w:t>
      </w:r>
    </w:p>
    <w:p>
      <w:r>
        <w:t xml:space="preserve">|  |  |  | 002 | Услуги по проведению государственной информационной политики | 19 377 |</w:t>
      </w:r>
    </w:p>
    <w:p>
      <w:r>
        <w:t xml:space="preserve">|  | 9 |  |  | Прочие услуги по организации культуры, спорта, туризма и информационного пространства | 30 301 |</w:t>
      </w:r>
    </w:p>
    <w:p>
      <w:r>
        <w:t xml:space="preserve">|  |  | 455 |  | Отдел культуры и развития языков района (города областного значения) | 7 221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7 221 |</w:t>
      </w:r>
    </w:p>
    <w:p>
      <w:r>
        <w:t xml:space="preserve">|  |  | 456 |  | Отдел внутренней политики района (города областного значения) | 23 080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22 880 |</w:t>
      </w:r>
    </w:p>
    <w:p>
      <w:r>
        <w:t xml:space="preserve">|  |  |  | 006 | Капитальные расходы государственного органа | 200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129 296 |</w:t>
      </w:r>
    </w:p>
    <w:p>
      <w:r>
        <w:t xml:space="preserve">|  | 1 |  |  | Сельское хозяйство | 22 452 |</w:t>
      </w:r>
    </w:p>
    <w:p>
      <w:r>
        <w:t xml:space="preserve">|  |  | 462 |  | Отдел сельского хозяйства района (города областного значения) | 22 452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22 252 |</w:t>
      </w:r>
    </w:p>
    <w:p>
      <w:r>
        <w:t xml:space="preserve">|  |  |  | 006 | Капитальные расходы государственного органа | 200 |</w:t>
      </w:r>
    </w:p>
    <w:p>
      <w:r>
        <w:t xml:space="preserve">|  | 6 |  |  | Земельные отношения | 86 574 |</w:t>
      </w:r>
    </w:p>
    <w:p>
      <w:r>
        <w:t xml:space="preserve">|  |  | 463 |  | Отдел земельных отношений района (города областного значения) | 86 574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13 851 |</w:t>
      </w:r>
    </w:p>
    <w:p>
      <w:r>
        <w:t xml:space="preserve">|  |  |  | 004 | Организация работ по зонированию земель | 72 423 |</w:t>
      </w:r>
    </w:p>
    <w:p>
      <w:r>
        <w:t xml:space="preserve">|  |  |  | 007 | Капитальные расходы государственного органа | 300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20 270 |</w:t>
      </w:r>
    </w:p>
    <w:p>
      <w:r>
        <w:t xml:space="preserve">|  |  | 453 |  | Отдел экономики и бюджетного планирования района (города областного значения) | 20 270 |</w:t>
      </w:r>
    </w:p>
    <w:p>
      <w:r>
        <w:t xml:space="preserve">|  |  |  | 099 | Реализация мер по оказанию социальной поддержки специалистов | 20 270 |</w:t>
      </w:r>
    </w:p>
    <w:p>
      <w:r>
        <w:t xml:space="preserve">| 11 |  |  |  | Промышленность, архитектурная, градостроительная и строительная деятельность | 22 744 |</w:t>
      </w:r>
    </w:p>
    <w:p>
      <w:r>
        <w:t xml:space="preserve">|  | 2 |  |  | Архитектурная, градостроительная и строительная деятельность | 22 744 |</w:t>
      </w:r>
    </w:p>
    <w:p>
      <w:r>
        <w:t xml:space="preserve">|  |  | 467 |  | Отдел строительства района (города областного значения) | 11 240 |</w:t>
      </w:r>
    </w:p>
    <w:p>
      <w:r>
        <w:t xml:space="preserve">|  |  |  | 001 | Услуги по реализации государственной политики на местном уровне в области строительства | 11 240 |</w:t>
      </w:r>
    </w:p>
    <w:p>
      <w:r>
        <w:t xml:space="preserve">|  |  | 468 |  | Отдел архитектуры и градостроительства района (города областного значения) | 11 504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11 504 |</w:t>
      </w:r>
    </w:p>
    <w:p>
      <w:r>
        <w:t xml:space="preserve">| 12 |  |  |  | Транспорт и коммуникации | 487 733 |</w:t>
      </w:r>
    </w:p>
    <w:p>
      <w:r>
        <w:t xml:space="preserve">|  | 1 |  |  | Автомобильный транспорт | 470 443 |</w:t>
      </w:r>
    </w:p>
    <w:p>
      <w:r>
        <w:t xml:space="preserve">|  |  | 485 |  | Отдел пассажирского транспорта и автомобильных дорог района (города областного значения) | 470 443 |</w:t>
      </w:r>
    </w:p>
    <w:p>
      <w:r>
        <w:t xml:space="preserve">|  |  |  | 025 | Реализация приоритетных проектов транспортной инфраструктуры | 470 443 |</w:t>
      </w:r>
    </w:p>
    <w:p>
      <w:r>
        <w:t xml:space="preserve">|  | 9 |  |  | Прочие услуги в сфере транспорта и коммуникаций | 17 290 |</w:t>
      </w:r>
    </w:p>
    <w:p>
      <w:r>
        <w:t xml:space="preserve">|  |  | 485 |  | Отдел пассажирского транспорта и автомобильных дорог района (города областного значения) | 17 290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17 290 |</w:t>
      </w:r>
    </w:p>
    <w:p>
      <w:r>
        <w:t xml:space="preserve">| 13 |  |  |  | Прочие | 100 736 |</w:t>
      </w:r>
    </w:p>
    <w:p>
      <w:r>
        <w:t xml:space="preserve">|  | 3 |  |  | Поддержка предпринимательской деятельности и защиты конкуренции | 8 029 |</w:t>
      </w:r>
    </w:p>
    <w:p>
      <w:r>
        <w:t xml:space="preserve">|  |  | 469 |  | Отдел предпринимательства района (города областного значения) | 8 029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7 829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9 |  |  | Прочие | 92 707 |</w:t>
      </w:r>
    </w:p>
    <w:p>
      <w:r>
        <w:t xml:space="preserve">|  |  | 452 |  | Отдел финансов района (города областного значения) | 92 707 |</w:t>
      </w:r>
    </w:p>
    <w:p>
      <w:r>
        <w:t xml:space="preserve">|  |  |  | 012 | Резерв местного исполнительного органа района (города областного значения) | 92 707 |</w:t>
      </w:r>
    </w:p>
    <w:p>
      <w:r>
        <w:t xml:space="preserve">| 15 |  |  |  | Трансферты | 5 429 448 |</w:t>
      </w:r>
    </w:p>
    <w:p>
      <w:r>
        <w:t xml:space="preserve">|  | 1 |  |  | Трансферты | 5 429 448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452 |  | Отдел финансов района (города областного значения) | 5 429 448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4 945 693 |</w:t>
      </w:r>
    </w:p>
    <w:p>
      <w:r>
        <w:t xml:space="preserve">|  |  |  | 038 | Субвенции | 483 755 |</w:t>
      </w:r>
    </w:p>
    <w:p>
      <w:r>
        <w:t xml:space="preserve">|  |  |  |  | ІІІ. Чистое бюджетное кредитование | 49 411 |</w:t>
      </w:r>
    </w:p>
    <w:p>
      <w:r>
        <w:t xml:space="preserve">|  |  |  |  | Бюджетные кредиты | 72 816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72 816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72 816 |</w:t>
      </w:r>
    </w:p>
    <w:p>
      <w:r>
        <w:t xml:space="preserve">|  |  | 453 |  | Отдел экономики и бюджетного планирования района (города областного значения) | 72 816 |</w:t>
      </w:r>
    </w:p>
    <w:p>
      <w:r>
        <w:t xml:space="preserve">|  |  |  | 006 | Бюджетные кредиты для реализации мер социальной поддержки специалистов | 72 816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23 405 |</w:t>
      </w:r>
    </w:p>
    <w:p>
      <w:r>
        <w:t xml:space="preserve">| 5 |  |  | Погашение бюджетных кредитов | 23 405 |</w:t>
      </w:r>
    </w:p>
    <w:p>
      <w:r>
        <w:t xml:space="preserve">|  | 01 |  | Погашение бюджетных кредитов | 23 405 |</w:t>
      </w:r>
    </w:p>
    <w:p>
      <w:r>
        <w:t xml:space="preserve">|  |  | 1 | Погашение бюджетных кредитов, выданных из государственного бюджета | 23 405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-49 411 |</w:t>
      </w:r>
    </w:p>
    <w:p>
      <w:r>
        <w:t xml:space="preserve">|  |  |  | VI. Финансирование дефицита (использование профицита) бюджета | 49 411 |</w:t>
      </w:r>
    </w:p>
    <w:p>
      <w:r>
        <w:t xml:space="preserve">| 7 |  |  | Поступление займов | 72 816 |</w:t>
      </w:r>
    </w:p>
    <w:p>
      <w:r>
        <w:t xml:space="preserve">|  | 01 |  | Внутренние государственные займы | 72 816 |</w:t>
      </w:r>
    </w:p>
    <w:p>
      <w:r>
        <w:t xml:space="preserve">|  |  | 2 | Договоры займа | 72 816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23 405 |</w:t>
      </w:r>
    </w:p>
    <w:p>
      <w:r>
        <w:t xml:space="preserve">| 16 |  |  |  | Погашение займов | 23 405 |</w:t>
      </w:r>
    </w:p>
    <w:p>
      <w:r>
        <w:t xml:space="preserve">|  | 1 |  |  | Погашение займов | 23 405 |</w:t>
      </w:r>
    </w:p>
    <w:p>
      <w:r>
        <w:t xml:space="preserve">|  |  | 452 |  | Отдел финансов района (города областного значения) | 23 405 |</w:t>
      </w:r>
    </w:p>
    <w:p>
      <w:r>
        <w:t xml:space="preserve">|  |  |  | 008 | Погашение долга местного исполнительного органа перед вышестоящим бюджетом | 23 405 |</w:t>
      </w:r>
    </w:p>
    <w:p>
      <w:r>
        <w:t xml:space="preserve">|  | Приложение 3 к решению Алакольского районного маслихата от "28" декабря 2020 года № 81-1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9 088 117 |</w:t>
      </w:r>
    </w:p>
    <w:p>
      <w:r>
        <w:t xml:space="preserve">| 1 |  |  | Налоговые поступления | 2 238 003 |</w:t>
      </w:r>
    </w:p>
    <w:p>
      <w:r>
        <w:t xml:space="preserve">|  | 01 |  | Подоходный налог | 369 573 |</w:t>
      </w:r>
    </w:p>
    <w:p>
      <w:r>
        <w:t xml:space="preserve">|  |  | 1 | Корпоративный подоходный налог | 369 573 |</w:t>
      </w:r>
    </w:p>
    <w:p>
      <w:r>
        <w:t xml:space="preserve">|  | 04 |  | Налоги на собственность | 1 795 185 |</w:t>
      </w:r>
    </w:p>
    <w:p>
      <w:r>
        <w:t xml:space="preserve">|  |  | 1 | Налоги на имущество | 1 795 185 |</w:t>
      </w:r>
    </w:p>
    <w:p>
      <w:r>
        <w:t xml:space="preserve">|  | 05 |  | Внутренние налоги на товары, работы и услуги | 54 896 |</w:t>
      </w:r>
    </w:p>
    <w:p>
      <w:r>
        <w:t xml:space="preserve">|  |  | 2 | Акцизы | 10 775 |</w:t>
      </w:r>
    </w:p>
    <w:p>
      <w:r>
        <w:t xml:space="preserve">|  |  | 3 | Поступления за использование природных и других ресурсов | 26 857 |</w:t>
      </w:r>
    </w:p>
    <w:p>
      <w:r>
        <w:t xml:space="preserve">|  |  | 4 | Сборы за ведение предпринимательской и профессиональной деятельности | 17 264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18 349 |</w:t>
      </w:r>
    </w:p>
    <w:p>
      <w:r>
        <w:t xml:space="preserve">|  |  | 1 | Государственная пошлина | 18 349 |</w:t>
      </w:r>
    </w:p>
    <w:p>
      <w:r>
        <w:t xml:space="preserve">| 2 |  |  | Неналоговые поступления | 13 785 |</w:t>
      </w:r>
    </w:p>
    <w:p>
      <w:r>
        <w:t xml:space="preserve">|  | 01 |  | Доходы от государственной собственности | 13 327 |</w:t>
      </w:r>
    </w:p>
    <w:p>
      <w:r>
        <w:t xml:space="preserve">|  |  | 5 | Доходы от аренды имущества, находящегося в государственной собственности | 13 327 |</w:t>
      </w:r>
    </w:p>
    <w:p>
      <w:r>
        <w:t xml:space="preserve">|  | 06 |  | Прочие неналоговые поступления | 458 |</w:t>
      </w:r>
    </w:p>
    <w:p>
      <w:r>
        <w:t xml:space="preserve">|  |  | 1 | Прочие неналоговые поступления | 458 |</w:t>
      </w:r>
    </w:p>
    <w:p>
      <w:r>
        <w:t xml:space="preserve">| 3 |  |  | Поступления от продажи основного капитала | 36 213 |</w:t>
      </w:r>
    </w:p>
    <w:p>
      <w:r>
        <w:t xml:space="preserve">|  | 03 |  | Продажа земли и нематериальных активов | 36 213 |</w:t>
      </w:r>
    </w:p>
    <w:p>
      <w:r>
        <w:t xml:space="preserve">|  |  | 1 | Продажа земли | 36 213 |</w:t>
      </w:r>
    </w:p>
    <w:p>
      <w:r>
        <w:t xml:space="preserve">| 4 |  |  | Поступления трансфертов | 6 800 116 |</w:t>
      </w:r>
    </w:p>
    <w:p>
      <w:r>
        <w:t xml:space="preserve">|  | 02 |  | Трансферты из вышестоящих органов государственного управления | 6 800 116 |</w:t>
      </w:r>
    </w:p>
    <w:p>
      <w:r>
        <w:t xml:space="preserve">|  |  | 2 | Трансферты из областного бюджета | 6 800 116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9 088 117 |</w:t>
      </w:r>
    </w:p>
    <w:p>
      <w:r>
        <w:t xml:space="preserve">| 1 |  |  |  | Государственные услуги общего характера | 255 724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207 301 |</w:t>
      </w:r>
    </w:p>
    <w:p>
      <w:r>
        <w:t xml:space="preserve">|  |  | 112 |  | Аппарат маслихата района (города областного значения) | 22 571 |</w:t>
      </w:r>
    </w:p>
    <w:p>
      <w:r>
        <w:t xml:space="preserve">|  |  |  | 001 | Услуги по обеспечению деятельности маслихата района (города областного значения) | 22 271 |</w:t>
      </w:r>
    </w:p>
    <w:p>
      <w:r>
        <w:t xml:space="preserve">|  |  |  | 003 | Капитальные расходы государственного органа | 300 |</w:t>
      </w:r>
    </w:p>
    <w:p>
      <w:r>
        <w:t xml:space="preserve">|  |  | 122 |  | Аппарат акима района (города областного значения) | 184 730 |</w:t>
      </w:r>
    </w:p>
    <w:p>
      <w:r>
        <w:t xml:space="preserve">|  |  |  | 001 | Услуги по обеспечению деятельности акима района (города областного значения) | 142 177 |</w:t>
      </w:r>
    </w:p>
    <w:p>
      <w:r>
        <w:t xml:space="preserve">|  |  |  | 113 | Целевые текущие трансферты из местного бюджета | 42 553 |</w:t>
      </w:r>
    </w:p>
    <w:p>
      <w:r>
        <w:t xml:space="preserve">|  | 2 |  |  | Финансовая деятельность | 24 507 |</w:t>
      </w:r>
    </w:p>
    <w:p>
      <w:r>
        <w:t xml:space="preserve">|  |  | 452 |  | Отдел финансов района (города областного значения) | 24 507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17 965 |</w:t>
      </w:r>
    </w:p>
    <w:p>
      <w:r>
        <w:t xml:space="preserve">|  |  |  | 003 | Проведение оценки имущества в целях налогообложения | 3 490 |</w:t>
      </w:r>
    </w:p>
    <w:p>
      <w:r>
        <w:t xml:space="preserve">|  |  |  | 010 | Приватизация, управление коммунальным имуществом, пост приватизационная деятельность и регулирование споров, связанных с этим | 2 752 |</w:t>
      </w:r>
    </w:p>
    <w:p>
      <w:r>
        <w:t xml:space="preserve">|  |  |  | 018 | Капитальные расходы государственного органа | 300 |</w:t>
      </w:r>
    </w:p>
    <w:p>
      <w:r>
        <w:t xml:space="preserve">|  | 5 |  |  | Планирование и статистическая деятельность | 23 916 |</w:t>
      </w:r>
    </w:p>
    <w:p>
      <w:r>
        <w:t xml:space="preserve">|  |  | 453 |  | Отдел экономики и бюджетного планирования района (города областного значения) | 23 916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23 516 |</w:t>
      </w:r>
    </w:p>
    <w:p>
      <w:r>
        <w:t xml:space="preserve">|  |  |  | 004 | Капитальные расходы государственного органа | 400 |</w:t>
      </w:r>
    </w:p>
    <w:p>
      <w:r>
        <w:t xml:space="preserve">| 2 |  |  |  | Оборона | 110 356 |</w:t>
      </w:r>
    </w:p>
    <w:p>
      <w:r>
        <w:t xml:space="preserve">|  | 1 |  |  | Военные нужды | 18 974 |</w:t>
      </w:r>
    </w:p>
    <w:p>
      <w:r>
        <w:t xml:space="preserve">|  |  | 122 |  | Аппарат акима района (города областного значения) | 18 974 |</w:t>
      </w:r>
    </w:p>
    <w:p>
      <w:r>
        <w:t xml:space="preserve">|  |  |  | 005 | Мероприятия в рамках исполнения всеобщей воинской обязанности | 18 974 |</w:t>
      </w:r>
    </w:p>
    <w:p>
      <w:r>
        <w:t xml:space="preserve">|  | 2 |  |  | Организация работы по чрезвычайным ситуациям | 91 382 |</w:t>
      </w:r>
    </w:p>
    <w:p>
      <w:r>
        <w:t xml:space="preserve">|  |  | 122 |  | Аппарат акима района (города областного значения) | 91 382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91 382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2 088 |</w:t>
      </w:r>
    </w:p>
    <w:p>
      <w:r>
        <w:t xml:space="preserve">|  | 9 |  |  | Прочие услуги в области общественного порядка и безопасности | 2 088 |</w:t>
      </w:r>
    </w:p>
    <w:p>
      <w:r>
        <w:t xml:space="preserve">|  |  | 485 |  | Отдел пассажирского транспорта и автомобильных дорог района (города областного значения) | 2 088 |</w:t>
      </w:r>
    </w:p>
    <w:p>
      <w:r>
        <w:t xml:space="preserve">|  |  |  | 021 | Обеспечение безопасности дорожного движения в населенных пунктах | 2 088 |</w:t>
      </w:r>
    </w:p>
    <w:p>
      <w:r>
        <w:t xml:space="preserve">| 6 |  |  |  | Социальная помощь и социальное обеспечение | 1 361 429 |</w:t>
      </w:r>
    </w:p>
    <w:p>
      <w:r>
        <w:t xml:space="preserve">|  | 1 |  |  | Социальное обеспечение | 473 432 |</w:t>
      </w:r>
    </w:p>
    <w:p>
      <w:r>
        <w:t xml:space="preserve">|  |  | 451 |  | Отдел занятости и социальных программ района (города областного значения) | 473 432 |</w:t>
      </w:r>
    </w:p>
    <w:p>
      <w:r>
        <w:t xml:space="preserve">|  |  |  | 005 | Государственная адресная социальная помощь | 473 432 |</w:t>
      </w:r>
    </w:p>
    <w:p>
      <w:r>
        <w:t xml:space="preserve">|  | 2 |  |  | Социальная помощь | 864 844 |</w:t>
      </w:r>
    </w:p>
    <w:p>
      <w:r>
        <w:t xml:space="preserve">|  |  | 451 |  | Отдел занятости и социальных программ района (города областного значения) | 864 844 |</w:t>
      </w:r>
    </w:p>
    <w:p>
      <w:r>
        <w:t xml:space="preserve">|  |  |  | 002 | Программа занятости | 677 491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 и спорта и ветеринарии в сельской местности в соответствии с законодательством Республики Казахстан | 31 518 |</w:t>
      </w:r>
    </w:p>
    <w:p>
      <w:r>
        <w:t xml:space="preserve">|  |  |  | 006 | Оказание жилищной помощи | 3 500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37 474 |</w:t>
      </w:r>
    </w:p>
    <w:p>
      <w:r>
        <w:t xml:space="preserve">|  |  |  | 010 | Материальное обеспечение детей-инвалидов, воспитывающихся и обучающихся на дому | 4 761 |</w:t>
      </w:r>
    </w:p>
    <w:p>
      <w:r>
        <w:t xml:space="preserve">|  |  |  | 014 | Оказание социальной помощи нуждающимся гражданам на дому | 57 999 |</w:t>
      </w:r>
    </w:p>
    <w:p>
      <w:r>
        <w:t xml:space="preserve">|  |  |  | 023 | Обеспечение деятельности центров занятости населения | 52 101 |</w:t>
      </w:r>
    </w:p>
    <w:p>
      <w:r>
        <w:t xml:space="preserve">|  | 9 |  |  | Прочие услуги в области социальной помощи и социального обеспечения | 23 153 |</w:t>
      </w:r>
    </w:p>
    <w:p>
      <w:r>
        <w:t xml:space="preserve">|  |  | 451 |  | Отдел занятости и социальных программ района (города областного значения) | 23 153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23 153 |</w:t>
      </w:r>
    </w:p>
    <w:p>
      <w:r>
        <w:t xml:space="preserve">|  |  |  | 011 | Оплата услуг по зачислению, выплате и доставке пособий и других социальных выплат |  |</w:t>
      </w:r>
    </w:p>
    <w:p>
      <w:r>
        <w:t xml:space="preserve">|  |  |  | 021 | Капитальные расходы государственного органа | 200 |</w:t>
      </w:r>
    </w:p>
    <w:p>
      <w:r>
        <w:t xml:space="preserve">| 7 |  |  |  | Жилищно-коммунальное хозяйство | 837 407 |</w:t>
      </w:r>
    </w:p>
    <w:p>
      <w:r>
        <w:t xml:space="preserve">|  | 1 |  |  | Жилищное хозяйство | 141 390 |</w:t>
      </w:r>
    </w:p>
    <w:p>
      <w:r>
        <w:t xml:space="preserve">|  |  | 467 |  | Отдел строительства района (города областного значения) | 129 944 |</w:t>
      </w:r>
    </w:p>
    <w:p>
      <w:r>
        <w:t xml:space="preserve">|  |  |  | 003 | Проектирование и (или) строительство, реконструкция жилья коммунального жилищного фонда | 29 293 |</w:t>
      </w:r>
    </w:p>
    <w:p>
      <w:r>
        <w:t xml:space="preserve">|  |  |  | 004 | Проектирование, развитие и (или) обустройство инженерно-коммуникационной инфраструктуры | 100 651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11 446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11 246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2 |  |  | Коммунальное хозяйство | 696 017 |</w:t>
      </w:r>
    </w:p>
    <w:p>
      <w:r>
        <w:t xml:space="preserve">|  |  | 467 |  | Отдел строительства района (города областного значения) | 233 017 |</w:t>
      </w:r>
    </w:p>
    <w:p>
      <w:r>
        <w:t xml:space="preserve">|  |  |  | 005 | Развитие коммунального хозяйства | 233 017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463 000 |</w:t>
      </w:r>
    </w:p>
    <w:p>
      <w:r>
        <w:t xml:space="preserve">|  |  |  | 029 | Развитие системы водоснабжения и водоотведения | 463 000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8 |  |  |  | Культура, спорт, туризм и информационное пространство | 298 838 |</w:t>
      </w:r>
    </w:p>
    <w:p>
      <w:r>
        <w:t xml:space="preserve">|  | 1 |  |  | Деятельность в области культуры | 157 263 |</w:t>
      </w:r>
    </w:p>
    <w:p>
      <w:r>
        <w:t xml:space="preserve">|  |  | 455 |  | Отдел культуры и развития языков района (города областного значения) | 99 660 |</w:t>
      </w:r>
    </w:p>
    <w:p>
      <w:r>
        <w:t xml:space="preserve">|  |  |  | 003 | Поддержка культурно-досуговой работы | 99 660 |</w:t>
      </w:r>
    </w:p>
    <w:p>
      <w:r>
        <w:t xml:space="preserve">|  |  | 467 |  | Отдел строительства района (города областного значения) | 57 603 |</w:t>
      </w:r>
    </w:p>
    <w:p>
      <w:r>
        <w:t xml:space="preserve">|  |  |  | 011 | Развитие объектов культуры | 57 603 |</w:t>
      </w:r>
    </w:p>
    <w:p>
      <w:r>
        <w:t xml:space="preserve">|  | 2 |  |  | Спорт | 14 061 |</w:t>
      </w:r>
    </w:p>
    <w:p>
      <w:r>
        <w:t xml:space="preserve">|  |  | 465 |  | Отдел физической культуры и спорта района (города областного значения) | 14 061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8 615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 |  | 006 | Проведение спортивных соревнований на районном (города областного значения) уровне | 2 727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2 519 |</w:t>
      </w:r>
    </w:p>
    <w:p>
      <w:r>
        <w:t xml:space="preserve">|  | 3 |  |  | Информационное пространство | 92 379 |</w:t>
      </w:r>
    </w:p>
    <w:p>
      <w:r>
        <w:t xml:space="preserve">|  |  | 455 |  | Отдел культуры и развития языков района (города областного значения) | 73 002 |</w:t>
      </w:r>
    </w:p>
    <w:p>
      <w:r>
        <w:t xml:space="preserve">|  |  |  | 006 | Функционирование районных (городских) библиотек | 71 920 |</w:t>
      </w:r>
    </w:p>
    <w:p>
      <w:r>
        <w:t xml:space="preserve">|  |  |  | 007 | Развитие государственного языка и других языков народа Казахстана | 1 082 |</w:t>
      </w:r>
    </w:p>
    <w:p>
      <w:r>
        <w:t xml:space="preserve">|  |  | 456 |  | Отдел внутренней политики района (города областного значения) | 19 377 |</w:t>
      </w:r>
    </w:p>
    <w:p>
      <w:r>
        <w:t xml:space="preserve">|  |  |  | 002 | Услуги по проведению государственной информационной политики | 19 377 |</w:t>
      </w:r>
    </w:p>
    <w:p>
      <w:r>
        <w:t xml:space="preserve">|  | 9 |  |  | Прочие услуги по организации культуры, спорта, туризма и информационного пространства | 35 135 |</w:t>
      </w:r>
    </w:p>
    <w:p>
      <w:r>
        <w:t xml:space="preserve">|  |  | 455 |  | Отдел культуры и развития языков района (города областного значения) | 11 425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7 506 |</w:t>
      </w:r>
    </w:p>
    <w:p>
      <w:r>
        <w:t xml:space="preserve">|  |  |  | 010 | Капитальные расходы государственного органа | 200 |</w:t>
      </w:r>
    </w:p>
    <w:p>
      <w:r>
        <w:t xml:space="preserve">|  |  |  | 032 | Капитальные расходы подведомственных государственных учреждений и организации | 3 719 |</w:t>
      </w:r>
    </w:p>
    <w:p>
      <w:r>
        <w:t xml:space="preserve">|  |  | 456 |  | Отдел внутренней политики района (города областного значения) | 23 710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23 710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127 253 |</w:t>
      </w:r>
    </w:p>
    <w:p>
      <w:r>
        <w:t xml:space="preserve">|  | 1 |  |  | Сельское хозяйство | 23 141 |</w:t>
      </w:r>
    </w:p>
    <w:p>
      <w:r>
        <w:t xml:space="preserve">|  |  | 462 |  | Отдел сельского хозяйства района (города областного значения) | 23 141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23 141 |</w:t>
      </w:r>
    </w:p>
    <w:p>
      <w:r>
        <w:t xml:space="preserve">|  | 6 |  |  | Земельные отношения | 83 842 |</w:t>
      </w:r>
    </w:p>
    <w:p>
      <w:r>
        <w:t xml:space="preserve">|  |  | 463 |  | Отдел земельных отношений района (города областного значения) | 83 842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14 420 |</w:t>
      </w:r>
    </w:p>
    <w:p>
      <w:r>
        <w:t xml:space="preserve">|  |  |  | 004 | Организация работ по зонированию земель | 69 422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20 270 |</w:t>
      </w:r>
    </w:p>
    <w:p>
      <w:r>
        <w:t xml:space="preserve">|  |  | 453 |  | Отдел экономики и бюджетного планирования района (города областного значения) | 20 270 |</w:t>
      </w:r>
    </w:p>
    <w:p>
      <w:r>
        <w:t xml:space="preserve">|  |  |  | 099 | Реализация мер по оказанию социальной поддержки специалистов | 20 270 |</w:t>
      </w:r>
    </w:p>
    <w:p>
      <w:r>
        <w:t xml:space="preserve">| 11 |  |  |  | Промышленность, архитектурная, градостроительная и строительная деятельность | 23 663 |</w:t>
      </w:r>
    </w:p>
    <w:p>
      <w:r>
        <w:t xml:space="preserve">|  | 2 |  |  | Архитектурная, градостроительная и строительная деятельность | 23 663 |</w:t>
      </w:r>
    </w:p>
    <w:p>
      <w:r>
        <w:t xml:space="preserve">|  |  | 467 |  | Отдел строительства района (города областного значения) | 11 695 |</w:t>
      </w:r>
    </w:p>
    <w:p>
      <w:r>
        <w:t xml:space="preserve">|  |  |  | 001 | Услуги по реализации государственной политики на местном уровне в области строительства | 11 695 |</w:t>
      </w:r>
    </w:p>
    <w:p>
      <w:r>
        <w:t xml:space="preserve">|  |  | 468 |  | Отдел архитектуры и градостроительства района (города областного значения) | 11 968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11 968 |</w:t>
      </w:r>
    </w:p>
    <w:p>
      <w:r>
        <w:t xml:space="preserve">| 12 |  |  |  | Транспорт и коммуникации | 511 947 |</w:t>
      </w:r>
    </w:p>
    <w:p>
      <w:r>
        <w:t xml:space="preserve">|  | 1 |  |  | Автомобильный транспорт | 493 965 |</w:t>
      </w:r>
    </w:p>
    <w:p>
      <w:r>
        <w:t xml:space="preserve">|  |  | 485 |  | Отдел пассажирского транспорта и автомобильных дорог района (города областного значения) | 493 965 |</w:t>
      </w:r>
    </w:p>
    <w:p>
      <w:r>
        <w:t xml:space="preserve">|  |  |  | 025 | Реализация приоритетных проектов транспортной инфраструктуры | 493 965 |</w:t>
      </w:r>
    </w:p>
    <w:p>
      <w:r>
        <w:t xml:space="preserve">|  | 9 |  |  | Прочие услуги в сфере транспорта и коммуникаций | 17 982 |</w:t>
      </w:r>
    </w:p>
    <w:p>
      <w:r>
        <w:t xml:space="preserve">|  |  | 485 |  | Отдел пассажирского транспорта и автомобильных дорог района (города областного значения) | 17 982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17 982 |</w:t>
      </w:r>
    </w:p>
    <w:p>
      <w:r>
        <w:t xml:space="preserve">| 13 |  |  |  | Прочие | 103 734 |</w:t>
      </w:r>
    </w:p>
    <w:p>
      <w:r>
        <w:t xml:space="preserve">|  | 3 |  |  | Поддержка предпринимательской деятельности и защиты конкуренции | 8 343 |</w:t>
      </w:r>
    </w:p>
    <w:p>
      <w:r>
        <w:t xml:space="preserve">|  |  | 469 |  | Отдел предпринимательства района (города областного значения) | 8 343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8 143 |</w:t>
      </w:r>
    </w:p>
    <w:p>
      <w:r>
        <w:t xml:space="preserve">|  |  |  | 004 | Капитальные расходы государственного органа | 200 |</w:t>
      </w:r>
    </w:p>
    <w:p>
      <w:r>
        <w:t xml:space="preserve">|  | 9 |  |  | Прочие | 95 391 |</w:t>
      </w:r>
    </w:p>
    <w:p>
      <w:r>
        <w:t xml:space="preserve">|  |  | 452 |  | Отдел финансов района (города областного значения) | 95 391 |</w:t>
      </w:r>
    </w:p>
    <w:p>
      <w:r>
        <w:t xml:space="preserve">|  |  |  | 012 | Резерв местного исполнительного органа района (города областного значения) | 95 391 |</w:t>
      </w:r>
    </w:p>
    <w:p>
      <w:r>
        <w:t xml:space="preserve">| 15 |  |  |  | Трансферты | 5 455 678 |</w:t>
      </w:r>
    </w:p>
    <w:p>
      <w:r>
        <w:t xml:space="preserve">|  | 1 |  |  | Трансферты | 5 455 678 |</w:t>
      </w:r>
    </w:p>
    <w:p>
      <w:r>
        <w:t xml:space="preserve">|  |  | 452 |  | Отдел финансов района (города областного значения) | 5 455 678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4 945 693 |</w:t>
      </w:r>
    </w:p>
    <w:p>
      <w:r>
        <w:t xml:space="preserve">|  |  |  | 038 | Субвенции | 509 985 |</w:t>
      </w:r>
    </w:p>
    <w:p>
      <w:r>
        <w:t xml:space="preserve">|  |  |  |  | ІІІ. Чистое бюджетное кредитование | 47 583 |</w:t>
      </w:r>
    </w:p>
    <w:p>
      <w:r>
        <w:t xml:space="preserve">|  |  |  |  | Бюджетные кредиты | 70 988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70 988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70 988 |</w:t>
      </w:r>
    </w:p>
    <w:p>
      <w:r>
        <w:t xml:space="preserve">|  |  | 453 |  | Отдел экономики и бюджетного планирования района (города областного значения) | 70 988 |</w:t>
      </w:r>
    </w:p>
    <w:p>
      <w:r>
        <w:t xml:space="preserve">|  |  |  | 006 | Бюджетные кредиты для реализации мер социальной поддержки специалистов | 70 988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Погашение бюджетных кредитов | 23 405 |</w:t>
      </w:r>
    </w:p>
    <w:p>
      <w:r>
        <w:t xml:space="preserve">| 5 |  |  | Погашение бюджетных кредитов | 23 405 |</w:t>
      </w:r>
    </w:p>
    <w:p>
      <w:r>
        <w:t xml:space="preserve">|  | 01 |  | Погашение бюджетных кредитов | 23 405 |</w:t>
      </w:r>
    </w:p>
    <w:p>
      <w:r>
        <w:t xml:space="preserve">|  |  | 1 | Погашение бюджетных кредитов, выданных из государственного бюджета | 23 405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-47 583 |</w:t>
      </w:r>
    </w:p>
    <w:p>
      <w:r>
        <w:t xml:space="preserve">|  |  |  | VI. Финансирование дефицита (использование профицита) бюджета | 47 583 |</w:t>
      </w:r>
    </w:p>
    <w:p>
      <w:r>
        <w:t xml:space="preserve">| 7 |  |  | Поступление займов | 70 988 |</w:t>
      </w:r>
    </w:p>
    <w:p>
      <w:r>
        <w:t xml:space="preserve">|  | 01 |  | Внутренние государственные займы | 70 988 |</w:t>
      </w:r>
    </w:p>
    <w:p>
      <w:r>
        <w:t xml:space="preserve">|  |  | 2 | Договоры займа | 70 988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23 405 |</w:t>
      </w:r>
    </w:p>
    <w:p>
      <w:r>
        <w:t xml:space="preserve">| 16 |  |  |  | Погашение займов | 23 405 |</w:t>
      </w:r>
    </w:p>
    <w:p>
      <w:r>
        <w:t xml:space="preserve">|  | 1 |  |  | Погашение займов | 23 405 |</w:t>
      </w:r>
    </w:p>
    <w:p>
      <w:r>
        <w:t xml:space="preserve">|  |  | 452 |  | Отдел финансов района (города областного значения) | 23 405 |</w:t>
      </w:r>
    </w:p>
    <w:p>
      <w:r>
        <w:t xml:space="preserve">|  |  |  | 008 | Погашение долга местного исполнительного органа перед вышестоящим бюджетом | 23 405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