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2020-2022 годы</w:t>
      </w:r>
    </w:p>
    <w:p>
      <w:r>
        <w:t xml:space="preserve">Решение. Маслихат Кордайского района. от 23.12.2019. № 137549. редакция от 08.12.2020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 и на основании решения Жамбылского областного маслихата "Об областном бюджете на 2020-2022 годы" от 12 декабря 2019 года № 41-3 (зарегистрировано в Реестре государственной регистрации нормативных правовых актов за № 4449 )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2020-2022 годы согласно приложениям 1, 2, 3 в том числе на 2020 год, в следующих объемах:</w:t>
      </w:r>
    </w:p>
    <w:p>
      <w:r>
        <w:t xml:space="preserve">в подпункте 1) 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30 604 797 тысяч тенге, в том числе:</w:t>
      </w:r>
    </w:p>
    <w:p>
      <w:r>
        <w:t xml:space="preserve">налоговые поступления – 2 616 198 тысяч тенге;</w:t>
      </w:r>
    </w:p>
    <w:p>
      <w:r>
        <w:t xml:space="preserve">неналоговые поступления – 16 688 тысяч тенге;</w:t>
      </w:r>
    </w:p>
    <w:p>
      <w:r>
        <w:t xml:space="preserve">поступления от продажи основного капитала – 51 500 тысяч тенге;</w:t>
      </w:r>
    </w:p>
    <w:p>
      <w:r>
        <w:t xml:space="preserve">поступления трансфертов – 27 722 521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31 566 113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1 125 509 тысяч тенге, в том числе:</w:t>
      </w:r>
    </w:p>
    <w:p>
      <w:r>
        <w:t xml:space="preserve">бюджетные кредиты – 1 168 083 тысяч тенге;</w:t>
      </w:r>
    </w:p>
    <w:p>
      <w:r>
        <w:t xml:space="preserve">погашение бюджетных кредитов –42 574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-2 158 774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–2 158 774 тысяч тенге, в том числе:</w:t>
      </w:r>
    </w:p>
    <w:p>
      <w:r>
        <w:t xml:space="preserve">поступление займов –2 167 837 тысяч тенге;</w:t>
      </w:r>
    </w:p>
    <w:p>
      <w:r>
        <w:t xml:space="preserve">погашение займов – 42 574 тысяч тенге;</w:t>
      </w:r>
    </w:p>
    <w:p>
      <w:r>
        <w:t xml:space="preserve">используемые остатки бюджетных средств – 33 511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Установить на 2020 год объем субвенции, передаваемой из областного бюджета в районный бюджет, в сумме 14 157 707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Установить на 2020 год объем бюджетной субвенции, передаваемой из районного бюджета в бюджеты аппарата акима района в городе, города районного значения, поселка, села, сельского округа, в сумме 577 457 тысяч тенге, в том числе:</w:t>
      </w:r>
    </w:p>
    <w:p>
      <w:r>
        <w:t xml:space="preserve">Алгинский сельский округ – 18 954 тысяч тенге;</w:t>
      </w:r>
    </w:p>
    <w:p>
      <w:r>
        <w:t xml:space="preserve">Аухаттинский сельский округ – 28 564 тысяч тенге;</w:t>
      </w:r>
    </w:p>
    <w:p>
      <w:r>
        <w:t xml:space="preserve">Беткайнарский сельский округ – 24 776 тысяч тенге;</w:t>
      </w:r>
    </w:p>
    <w:p>
      <w:r>
        <w:t xml:space="preserve">Жамбылский сельский округ – 32 846 тысяч тенге;</w:t>
      </w:r>
    </w:p>
    <w:p>
      <w:r>
        <w:t xml:space="preserve">Какпатасский сельский округ – 25 220 тысяч тенге;</w:t>
      </w:r>
    </w:p>
    <w:p>
      <w:r>
        <w:t xml:space="preserve">Каракемерский сельский округ – 26 117 тысяч тенге;</w:t>
      </w:r>
    </w:p>
    <w:p>
      <w:r>
        <w:t xml:space="preserve">Карасайский сельский округ – 27 839 тысяч тенге;</w:t>
      </w:r>
    </w:p>
    <w:p>
      <w:r>
        <w:t xml:space="preserve">Карасуский сельский округ – 27 341 тысяч тенге;</w:t>
      </w:r>
    </w:p>
    <w:p>
      <w:r>
        <w:t xml:space="preserve">Касыкский сельский округ – 33 248 тысяч тенге;</w:t>
      </w:r>
    </w:p>
    <w:p>
      <w:r>
        <w:t xml:space="preserve">Кененский сельский округ – 19 333 тысяч тенге;</w:t>
      </w:r>
    </w:p>
    <w:p>
      <w:r>
        <w:t xml:space="preserve">Кордайский сельский округ – 81 940 тысяч тенге;</w:t>
      </w:r>
    </w:p>
    <w:p>
      <w:r>
        <w:t xml:space="preserve">Масанчинский сельский округ – 39 319 тысяч тенге;</w:t>
      </w:r>
    </w:p>
    <w:p>
      <w:r>
        <w:t xml:space="preserve">Ногайбайский сельский округ – 18 988 тысяч тенге;</w:t>
      </w:r>
    </w:p>
    <w:p>
      <w:r>
        <w:t xml:space="preserve">Отарский сельский округ – 36 228 тысяч тенге;</w:t>
      </w:r>
    </w:p>
    <w:p>
      <w:r>
        <w:t xml:space="preserve">Сарыбулакский сельский округ – 32 154 тысяч тенге;</w:t>
      </w:r>
    </w:p>
    <w:p>
      <w:r>
        <w:t xml:space="preserve">Сортобинский сельский округ – 43 260 тысяч тенге;</w:t>
      </w:r>
    </w:p>
    <w:p>
      <w:r>
        <w:t xml:space="preserve">Степновский сельский округ – 29 633 тысяч тенге;</w:t>
      </w:r>
    </w:p>
    <w:p>
      <w:r>
        <w:t xml:space="preserve">Сулуторский сельский округ-14 134 тысяч тенге;</w:t>
      </w:r>
    </w:p>
    <w:p>
      <w:r>
        <w:t xml:space="preserve">Улкен Сулуторский сельский округ-17 563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Установить на 2020 год объем целевых текущих трансфертов и трансфертов на развитие, передаваемых из областного бюджета в бюджеты аппарата акима района в городе, города районного значения, поселка, села, сельского округа, в том числе на оплату услуг по внедрению информационной связи "е-Халық", в размере 13 085 тысяч тенге и определить на основании постановления акимата Кордайского района.</w:t>
      </w:r>
    </w:p>
    <w:p>
      <w:pPr>
        <w:pStyle w:val="Heading2"/>
      </w:pPr>
      <w:r>
        <w:t xml:space="preserve">Пункт 5</w:t>
      </w:r>
    </w:p>
    <w:p>
      <w:r>
        <w:t xml:space="preserve">5. В соответствии со статьей 18 пункта 4 Законом Республики Казахстан от "О государственном регулировании развития агропромышленного комплекса сельских территорий" 8 июля 2005 года установить надбавку на 2020-2022 годы специалистам в области здравоохранения, социального обеспечения, образования, культуры, спорта, ветеринарии, лесного хозяйства и особо охраняемых природных территорий, являющимся гражданскими служащими и работающим в сельских населенных пунктах, а также указанным специалистам, работающим в государственных организациях, финансируемых из местных бюджетов, могут устанавливаться повышенные не менее чем на двадцать пять процентов оклады и тарифные ставки по сравнению со ставками специалистов, занимающихся этими видами деятельности в городских условиях.</w:t>
      </w:r>
    </w:p>
    <w:p>
      <w:pPr>
        <w:pStyle w:val="Heading2"/>
      </w:pPr>
      <w:r>
        <w:t xml:space="preserve">Пункт 6</w:t>
      </w:r>
    </w:p>
    <w:p>
      <w:r>
        <w:t xml:space="preserve">6. Утвердить резерв местного исполнительного органа в сумме 50 849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перечень бюджетных программ, не подлежащих секвестру в процессе исполнения районного бюджета на 2020 год, согласно приложению 4 .</w:t>
      </w:r>
    </w:p>
    <w:p>
      <w:pPr>
        <w:pStyle w:val="Heading2"/>
      </w:pPr>
      <w:r>
        <w:t xml:space="preserve">Пункт 8</w:t>
      </w:r>
    </w:p>
    <w:p>
      <w:r>
        <w:t xml:space="preserve">8. Контроль за исполнением настоящего решения возложить на постоянную комиссию Кордайского районного маслихата по вопросам экономики, финансов, бюджета, развития местного самоуправления, индустриально-инновационного развития, развития региона, транспорта и связи, малого и среднего бизнеса.</w:t>
      </w:r>
    </w:p>
    <w:p>
      <w:pPr>
        <w:pStyle w:val="Heading2"/>
      </w:pPr>
      <w:r>
        <w:t xml:space="preserve">Пункт 9</w:t>
      </w:r>
    </w:p>
    <w:p>
      <w:r>
        <w:t xml:space="preserve">9.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сессии Кордайского |  |</w:t>
      </w:r>
    </w:p>
    <w:p>
      <w:r>
        <w:t xml:space="preserve">|---|---|</w:t>
      </w:r>
    </w:p>
    <w:p>
      <w:r>
        <w:t xml:space="preserve">| районного маслихата | К. Кипчакбаева |</w:t>
      </w:r>
    </w:p>
    <w:p>
      <w:r>
        <w:t xml:space="preserve">| Секретарь Кордайского |  |</w:t>
      </w:r>
    </w:p>
    <w:p>
      <w:r>
        <w:t xml:space="preserve">| районного маслихата | Р. Нурсипатов |</w:t>
      </w:r>
    </w:p>
    <w:p>
      <w:r>
        <w:t xml:space="preserve">|  | Приложение 1 к решению маслихата Кордайского района от 23 декабря 2019 года № 62-4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Кордайского районного маслихата Жамбылской области от 08.12.2020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1 | 2 | 3 | 4 | 5 |</w:t>
      </w:r>
    </w:p>
    <w:p>
      <w:r>
        <w:t xml:space="preserve">|  |  |  | 1. ДОХОДЫ | 30604797 |</w:t>
      </w:r>
    </w:p>
    <w:p>
      <w:r>
        <w:t xml:space="preserve">| 1 |  |  | НАЛОГОВЫЕ ПОСТУПЛЕНИЯ | 2757045 |</w:t>
      </w:r>
    </w:p>
    <w:p>
      <w:r>
        <w:t xml:space="preserve">|  | 01 |  | Подоходный налог | 1188489 |</w:t>
      </w:r>
    </w:p>
    <w:p>
      <w:r>
        <w:t xml:space="preserve">|  |  | 1 | Корпоративный подоходный налог | 725016 |</w:t>
      </w:r>
    </w:p>
    <w:p>
      <w:r>
        <w:t xml:space="preserve">|  |  | 2 | Индивидуальный подоходный налог | 463473 |</w:t>
      </w:r>
    </w:p>
    <w:p>
      <w:r>
        <w:t xml:space="preserve">|  | 03 |  | Социальный налог | 421278 |</w:t>
      </w:r>
    </w:p>
    <w:p>
      <w:r>
        <w:t xml:space="preserve">|  |  | 1 | Социальный налог | 421278 |</w:t>
      </w:r>
    </w:p>
    <w:p>
      <w:r>
        <w:t xml:space="preserve">|  | 04 |  | Налоги на собственность | 1068587 |</w:t>
      </w:r>
    </w:p>
    <w:p>
      <w:r>
        <w:t xml:space="preserve">|  |  | 1 | Налоги на имущество | 1064106 |</w:t>
      </w:r>
    </w:p>
    <w:p>
      <w:r>
        <w:t xml:space="preserve">|  |  | 3 | Земельный налог | 1776 |</w:t>
      </w:r>
    </w:p>
    <w:p>
      <w:r>
        <w:t xml:space="preserve">|  |  | 5 | Единый земельный налог | 2705 |</w:t>
      </w:r>
    </w:p>
    <w:p>
      <w:r>
        <w:t xml:space="preserve">|  | 05 |  | Внутренние налоги на товары, работы и услуги | 56503 |</w:t>
      </w:r>
    </w:p>
    <w:p>
      <w:r>
        <w:t xml:space="preserve">|  |  | 2 | Акцизы | 28155 |</w:t>
      </w:r>
    </w:p>
    <w:p>
      <w:r>
        <w:t xml:space="preserve">|  |  | 3 | Поступления за использование природных и других ресурсов | 10965 |</w:t>
      </w:r>
    </w:p>
    <w:p>
      <w:r>
        <w:t xml:space="preserve">|  |  | 4 | Сборы за ведение предпринимательской и профессиональной деятельности | 16780 |</w:t>
      </w:r>
    </w:p>
    <w:p>
      <w:r>
        <w:t xml:space="preserve">|  |  | 5 | Налог на игорный бизнес | 603 |</w:t>
      </w:r>
    </w:p>
    <w:p>
      <w:r>
        <w:t xml:space="preserve">|  | 07 |  | Прочие налоги | 2303 |</w:t>
      </w:r>
    </w:p>
    <w:p>
      <w:r>
        <w:t xml:space="preserve">|  |  | 1 | Прочие налоги | 2303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19885 |</w:t>
      </w:r>
    </w:p>
    <w:p>
      <w:r>
        <w:t xml:space="preserve">|  |  | 1 | Государственная пошлина | 19885 |</w:t>
      </w:r>
    </w:p>
    <w:p>
      <w:r>
        <w:t xml:space="preserve">| 2 |  |  | НЕНАЛОГОВЫЕ ПОСТУПЛЕНИЯ | 27774 |</w:t>
      </w:r>
    </w:p>
    <w:p>
      <w:r>
        <w:t xml:space="preserve">|  | 01 |  | Доходы от государственной собственности | 7783 |</w:t>
      </w:r>
    </w:p>
    <w:p>
      <w:r>
        <w:t xml:space="preserve">|  |  | 1 | Поступления части чистого дохода государственных предприятий | 576 |</w:t>
      </w:r>
    </w:p>
    <w:p>
      <w:r>
        <w:t xml:space="preserve">|  |  | 4 | Доходы от аренды имущества, находящегося в коммунальной собственности области | 73 |</w:t>
      </w:r>
    </w:p>
    <w:p>
      <w:r>
        <w:t xml:space="preserve">|  |  | 5 | Доходы от аренды имущества, находящегося в государственной собственности | 3199 |</w:t>
      </w:r>
    </w:p>
    <w:p>
      <w:r>
        <w:t xml:space="preserve">|  |  | 7 | Вознаграждения по кредитам, выданным из государственного бюджета | 48 |</w:t>
      </w:r>
    </w:p>
    <w:p>
      <w:r>
        <w:t xml:space="preserve">|  |  | 9 | Прочие доходы от государственной собственности | 3887 |</w:t>
      </w:r>
    </w:p>
    <w:p>
      <w:r>
        <w:t xml:space="preserve">|  | 03 |  | Поступления от реализации товаров | 741 |</w:t>
      </w:r>
    </w:p>
    <w:p>
      <w:r>
        <w:t xml:space="preserve">|  |  |  | Поступления денег от проведения государственных закупок организуемых государственными учреждениями, финансируемые из государственного бюджета | 741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7241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7241 |</w:t>
      </w:r>
    </w:p>
    <w:p>
      <w:r>
        <w:t xml:space="preserve">|  | 06 |  | Прочие неналоговые поступления | 12009 |</w:t>
      </w:r>
    </w:p>
    <w:p>
      <w:r>
        <w:t xml:space="preserve">|  |  | 1 | Прочие неналоговые поступления | 12009 |</w:t>
      </w:r>
    </w:p>
    <w:p>
      <w:r>
        <w:t xml:space="preserve">| 3 |  |  | ПОСТУПЛЕНИЯ ОТ ПРОДАЖИ ОСНОВНОГО КАПИТАЛА | 97457 |</w:t>
      </w:r>
    </w:p>
    <w:p>
      <w:r>
        <w:t xml:space="preserve">|  | 03 |  | Продажа земли и нематериальных активов | 97457 |</w:t>
      </w:r>
    </w:p>
    <w:p>
      <w:r>
        <w:t xml:space="preserve">|  |  | 1 | Продажа земли | 664 |</w:t>
      </w:r>
    </w:p>
    <w:p>
      <w:r>
        <w:t xml:space="preserve">|  |  | 2 | Продажа нематериальных активов | 96793 |</w:t>
      </w:r>
    </w:p>
    <w:p>
      <w:r>
        <w:t xml:space="preserve">| 4 |  |  | ПОСТУПЛЕНИЯ ТРАНСФЕРТОВ | 27722521 |</w:t>
      </w:r>
    </w:p>
    <w:p>
      <w:r>
        <w:t xml:space="preserve">|  | 01 |  | Трансферты из нижестоящих органов государственного управления | 151 |</w:t>
      </w:r>
    </w:p>
    <w:p>
      <w:r>
        <w:t xml:space="preserve">|  |  | 3 | Трансферты из бюджетов городов районного значения, сел, поселков, сельских округов | 151 |</w:t>
      </w:r>
    </w:p>
    <w:p>
      <w:r>
        <w:t xml:space="preserve">|  | 02 |  | Трансферты из вышестоящих органов государственного управления | 27722370 |</w:t>
      </w:r>
    </w:p>
    <w:p>
      <w:r>
        <w:t xml:space="preserve">|  |  | 2 | Трансферты из областного бюджета | 27722370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2. ЗАТРАТЫ | 31566113 |</w:t>
      </w:r>
    </w:p>
    <w:p>
      <w:r>
        <w:t xml:space="preserve">| 01 |  |  | Государственные услуги общего характера | 1366694 |</w:t>
      </w:r>
    </w:p>
    <w:p>
      <w:r>
        <w:t xml:space="preserve">|  | 112 |  | Аппарат маслихата района (города областного значения) | 24333 |</w:t>
      </w:r>
    </w:p>
    <w:p>
      <w:r>
        <w:t xml:space="preserve">|  |  | 001 | Услуги по обеспечению деятельности маслихата района (города областного значения) | 24333 |</w:t>
      </w:r>
    </w:p>
    <w:p>
      <w:r>
        <w:t xml:space="preserve">|  | 122 |  | Аппарат акима района (города областного значения) | 212946 |</w:t>
      </w:r>
    </w:p>
    <w:p>
      <w:r>
        <w:t xml:space="preserve">|  |  | 001 | Услуги по обеспечению деятельности акима района (города областного значения) | 206396 |</w:t>
      </w:r>
    </w:p>
    <w:p>
      <w:r>
        <w:t xml:space="preserve">|  |  | 003 | Капитальные расходы государственных органов | 6550 |</w:t>
      </w:r>
    </w:p>
    <w:p>
      <w:r>
        <w:t xml:space="preserve">|  | 452 |  | Отдел финансов района (города областного значения) | 29501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25853 |</w:t>
      </w:r>
    </w:p>
    <w:p>
      <w:r>
        <w:t xml:space="preserve">|  |  | 003 | Проведение оценки имущества в целях налогообложения | 3108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100 |</w:t>
      </w:r>
    </w:p>
    <w:p>
      <w:r>
        <w:t xml:space="preserve">|  |  | 018 | Капитальные расходы государственных органов | 440 |</w:t>
      </w:r>
    </w:p>
    <w:p>
      <w:r>
        <w:t xml:space="preserve">|  | 453 |  | Отдел экономики и бюджетного планирования района (города областного значения) | 28917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28157 |</w:t>
      </w:r>
    </w:p>
    <w:p>
      <w:r>
        <w:t xml:space="preserve">|  |  | 004 | Капитальные расходы государственных органов | 760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1053575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84465 |</w:t>
      </w:r>
    </w:p>
    <w:p>
      <w:r>
        <w:t xml:space="preserve">|  |  | 013 | Капитальные расходы государственных органов | 1423 |</w:t>
      </w:r>
    </w:p>
    <w:p>
      <w:r>
        <w:t xml:space="preserve">|  |  | 067 | Капитальные расходы подведомственных государственных учреждений и организаций | 20000 |</w:t>
      </w:r>
    </w:p>
    <w:p>
      <w:r>
        <w:t xml:space="preserve">|  |  | 113 | Целевые текущие трансферты нижестоящим бюджетам | 947687 |</w:t>
      </w:r>
    </w:p>
    <w:p>
      <w:r>
        <w:t xml:space="preserve">|  | 494 |  | Отдел предпринимательства и промышленности района (города областного значения) | 17422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17422 |</w:t>
      </w:r>
    </w:p>
    <w:p>
      <w:r>
        <w:t xml:space="preserve">|  |  | 003 | Капитальные расходы государственных органов | 0 |</w:t>
      </w:r>
    </w:p>
    <w:p>
      <w:r>
        <w:t xml:space="preserve">| 02 |  |  | Оборона | 35046 |</w:t>
      </w:r>
    </w:p>
    <w:p>
      <w:r>
        <w:t xml:space="preserve">|  | 122 |  | Аппарат акима района (города областного значения) | 5140 |</w:t>
      </w:r>
    </w:p>
    <w:p>
      <w:r>
        <w:t xml:space="preserve">|  |  | 005 | Мероприятия в рамках исполнения всеобщей воинской обязанности | 5140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122 |  | Аппарат акима района (города областного значения) | 29906 |</w:t>
      </w:r>
    </w:p>
    <w:p>
      <w:r>
        <w:t xml:space="preserve">|  |  | 006 | "Предупреждение и ликвидация чрезвычайных ситуаций масштаба района (города областного значения)" | 25815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4091 |</w:t>
      </w:r>
    </w:p>
    <w:p>
      <w:r>
        <w:t xml:space="preserve">| 03 |  |  | "Общественный порядок, безопасность, правовая, судебная, уголовно-исполнительная деятельность" | 8150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8150 |</w:t>
      </w:r>
    </w:p>
    <w:p>
      <w:r>
        <w:t xml:space="preserve">|  |  | 021 | "Обеспечение безопасности дорожного движения в населенных пунктах" | 8150 |</w:t>
      </w:r>
    </w:p>
    <w:p>
      <w:r>
        <w:t xml:space="preserve">| 04 |  |  | Образование | 19239817 |</w:t>
      </w:r>
    </w:p>
    <w:p>
      <w:r>
        <w:t xml:space="preserve">|  | 464 |  | Отдел образования района (города областного значения) | 2928915 |</w:t>
      </w:r>
    </w:p>
    <w:p>
      <w:r>
        <w:t xml:space="preserve">|  |  | 040 | Реализация государственного образовательного заказа в дошкольных организациях образования | 1793908 |</w:t>
      </w:r>
    </w:p>
    <w:p>
      <w:r>
        <w:t xml:space="preserve">|  |  | 113 | Целевые текущие трансферты нижестоящим бюджетам | 1135007 |</w:t>
      </w:r>
    </w:p>
    <w:p>
      <w:r>
        <w:t xml:space="preserve">|  | 464 |  | Отдел образования района (города областного значения) | 13800973 |</w:t>
      </w:r>
    </w:p>
    <w:p>
      <w:r>
        <w:t xml:space="preserve">|  |  | 003 | Общеобразовательное обучение | 13270004 |</w:t>
      </w:r>
    </w:p>
    <w:p>
      <w:r>
        <w:t xml:space="preserve">|  |  | 006 | Дополнительное образование для детей | 530969 |</w:t>
      </w:r>
    </w:p>
    <w:p>
      <w:r>
        <w:t xml:space="preserve">|  | 465 |  | Отдел физической культуры и спорта района (города областного значения) | 224081 |</w:t>
      </w:r>
    </w:p>
    <w:p>
      <w:r>
        <w:t xml:space="preserve">|  |  | 017 | Дополнительное образование для детей и юношества по спорту | 224081 |</w:t>
      </w:r>
    </w:p>
    <w:p>
      <w:r>
        <w:t xml:space="preserve">|  | 466 |  | Отдел архитектуры, градостроительства и строительства района (города областного значения) | 1390148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1390148 |</w:t>
      </w:r>
    </w:p>
    <w:p>
      <w:r>
        <w:t xml:space="preserve">|  | 464 |  | Отдел образования района (города областного значения) | 895700 |</w:t>
      </w:r>
    </w:p>
    <w:p>
      <w:r>
        <w:t xml:space="preserve">|  |  | 001 | Услуги по реализации государственной политики на местном уровне в области образования | 24508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335312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1567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35200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210 |</w:t>
      </w:r>
    </w:p>
    <w:p>
      <w:r>
        <w:t xml:space="preserve">|  |  | 023 | Методическая работа | 41042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35663 |</w:t>
      </w:r>
    </w:p>
    <w:p>
      <w:r>
        <w:t xml:space="preserve">|  |  | 067 | Капитальные расходы подведомственных государственных учреждений и организаций | 422198 |</w:t>
      </w:r>
    </w:p>
    <w:p>
      <w:r>
        <w:t xml:space="preserve">| 06 |  |  | Социальная помощь и социальное обеспечение | 2215073 |</w:t>
      </w:r>
    </w:p>
    <w:p>
      <w:r>
        <w:t xml:space="preserve">|  | 451 |  | Отдел занятости и социальных программ района (города областного значения) | 614034 |</w:t>
      </w:r>
    </w:p>
    <w:p>
      <w:r>
        <w:t xml:space="preserve">|  |  | 005 | Государственная адресная социальная помощь | 614034 |</w:t>
      </w:r>
    </w:p>
    <w:p>
      <w:r>
        <w:t xml:space="preserve">|  | 464 |  | Отдел образования района (города областного значения) | 2261 |</w:t>
      </w:r>
    </w:p>
    <w:p>
      <w:r>
        <w:t xml:space="preserve">|  |  | 030 | Содержание ребенка (детей) переданного патронатным воспитателям | 2261 |</w:t>
      </w:r>
    </w:p>
    <w:p>
      <w:r>
        <w:t xml:space="preserve">|  | 451 |  | Отдел занятости и социальных программ района (города областного значения) | 1495802 |</w:t>
      </w:r>
    </w:p>
    <w:p>
      <w:r>
        <w:t xml:space="preserve">|  |  | 002 | Программа занятости | 1148149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74061 |</w:t>
      </w:r>
    </w:p>
    <w:p>
      <w:r>
        <w:t xml:space="preserve">|  |  | 006 | Оказание жилищной помощи | 558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62971 |</w:t>
      </w:r>
    </w:p>
    <w:p>
      <w:r>
        <w:t xml:space="preserve">|  |  | 010 | Материальное обеспечение детей-инвалидов, воспитывающихся и обучающихся на дому | 6899 |</w:t>
      </w:r>
    </w:p>
    <w:p>
      <w:r>
        <w:t xml:space="preserve">|  |  | 014 | Оказание социальной помощи нуждающимся гражданам на дому | 70564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63517 |</w:t>
      </w:r>
    </w:p>
    <w:p>
      <w:r>
        <w:t xml:space="preserve">|  |  | 023 | Обеспечение деятельности центров занятости населения | 68193 |</w:t>
      </w:r>
    </w:p>
    <w:p>
      <w:r>
        <w:t xml:space="preserve">|  |  | 054 | Размещение государственного социального заказа | 890 |</w:t>
      </w:r>
    </w:p>
    <w:p>
      <w:r>
        <w:t xml:space="preserve">|  | 451 |  | Отдел занятости и социальных программ района (города областного значения) | 102976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36072 |</w:t>
      </w:r>
    </w:p>
    <w:p>
      <w:r>
        <w:t xml:space="preserve">|  |  | 011 | Оплата услуг по зачислению, выплате и доставке пособий и других социальных выплат | 4450 |</w:t>
      </w:r>
    </w:p>
    <w:p>
      <w:r>
        <w:t xml:space="preserve">|  |  | 021 | Капитальные расходы государственных органов | 1609 |</w:t>
      </w:r>
    </w:p>
    <w:p>
      <w:r>
        <w:t xml:space="preserve">|  |  | 050 | Обеспечение прав и улучшение качества жизни инвалидов в Республике Казахстан | 45613 |</w:t>
      </w:r>
    </w:p>
    <w:p>
      <w:r>
        <w:t xml:space="preserve">|  |  | 067 | Капитальные расходы подведомственных государственных учреждений и организаций | 3180 |</w:t>
      </w:r>
    </w:p>
    <w:p>
      <w:r>
        <w:t xml:space="preserve">|  |  | 113 | Целевые текущие трансферты нижестоящим бюджетам | 12052 |</w:t>
      </w:r>
    </w:p>
    <w:p>
      <w:r>
        <w:t xml:space="preserve">| 07 |  |  | Жилищно-коммунальное хозяйство | 4316793 |</w:t>
      </w:r>
    </w:p>
    <w:p>
      <w:r>
        <w:t xml:space="preserve">|  | 463 |  | Отдел земельных отношений района (города областного значения) | 253020 |</w:t>
      </w:r>
    </w:p>
    <w:p>
      <w:r>
        <w:t xml:space="preserve">|  |  | 016 | Приобретение земли в общественное пользование | 253020 |</w:t>
      </w:r>
    </w:p>
    <w:p>
      <w:r>
        <w:t xml:space="preserve">|  | 464 |  | Отдел образования района (города областного значения) | 793723 |</w:t>
      </w:r>
    </w:p>
    <w:p>
      <w:r>
        <w:t xml:space="preserve">|  |  | 026 | Ремонт объектов городов и сельских населенных пунктов в рамках Государственной программы развития продуктивной занятости и массового предпринимательства на 2017 – 2021 годы "Еңбек" | 793723 |</w:t>
      </w:r>
    </w:p>
    <w:p>
      <w:r>
        <w:t xml:space="preserve">|  | 466 |  | Отдел архитектуры, градостроительства и строительства района (города областного значения) | 1872229 |</w:t>
      </w:r>
    </w:p>
    <w:p>
      <w:r>
        <w:t xml:space="preserve">|  |  | 003 | Проектирование и (или) строительство, реконструкция жилья коммунального жилищного фонда | 429672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 | 004 | Проектирование, развитие и (или) обустройство инженерно-коммуникационной инфраструктуры | 1218557 |</w:t>
      </w:r>
    </w:p>
    <w:p>
      <w:r>
        <w:t xml:space="preserve">|  |  | 098 | Приобретение жилья коммунального жилищного фонда | 224000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1332750 |</w:t>
      </w:r>
    </w:p>
    <w:p>
      <w:r>
        <w:t xml:space="preserve">|  |  | 012 | Функционирование системы водоснабжения и водоотведения | 345578 |</w:t>
      </w:r>
    </w:p>
    <w:p>
      <w:r>
        <w:t xml:space="preserve">|  |  | 029 | Развитие системы водоснабжения и водоотведения | 153612 |</w:t>
      </w:r>
    </w:p>
    <w:p>
      <w:r>
        <w:t xml:space="preserve">|  |  | 058 | Развитие системы водоснабжения и водоотведения в сельских населенных пунктах | 371200 |</w:t>
      </w:r>
    </w:p>
    <w:p>
      <w:r>
        <w:t xml:space="preserve">|  |  | 070 | Бюджетные кредиты для предоставления жилищных сертификатов как социальная поддержка | 462360 |</w:t>
      </w:r>
    </w:p>
    <w:p>
      <w:r>
        <w:t xml:space="preserve">|  | 466 |  | Отдел архитектуры, градостроительства и строительства района (города областного значения) | 4355 |</w:t>
      </w:r>
    </w:p>
    <w:p>
      <w:r>
        <w:t xml:space="preserve">|  |  | 058 | Развитие системы водоснабжения и водоотведения в сельских населенных пунктах | 4355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60716 |</w:t>
      </w:r>
    </w:p>
    <w:p>
      <w:r>
        <w:t xml:space="preserve">|  |  | 016 | Обеспечение санитарии населенных пунктов | 30716 |</w:t>
      </w:r>
    </w:p>
    <w:p>
      <w:r>
        <w:t xml:space="preserve">|  |  | 018 | Благоустройство и озеленение населенных пунктов | 30000 |</w:t>
      </w:r>
    </w:p>
    <w:p>
      <w:r>
        <w:t xml:space="preserve">| 08 |  |  | Культура, спорт, туризм и информационное пространство | 745149 |</w:t>
      </w:r>
    </w:p>
    <w:p>
      <w:r>
        <w:t xml:space="preserve">|  | 455 |  | Отдел культуры и развития языков района (города областного значения) | 332979 |</w:t>
      </w:r>
    </w:p>
    <w:p>
      <w:r>
        <w:t xml:space="preserve">|  |  | 003 | Поддержка культурно-досуговой работы | 332979 |</w:t>
      </w:r>
    </w:p>
    <w:p>
      <w:r>
        <w:t xml:space="preserve">|  | 466 |  | Отдел архитектуры, градостроительства и строительства района (города областного значения) | 96314 |</w:t>
      </w:r>
    </w:p>
    <w:p>
      <w:r>
        <w:t xml:space="preserve">|  |  | 011 | Развитие объектов культуры | 96314 |</w:t>
      </w:r>
    </w:p>
    <w:p>
      <w:r>
        <w:t xml:space="preserve">|  | 465 |  | Отдел физической культуры и спорта района (города областного значения) | 22578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9971 |</w:t>
      </w:r>
    </w:p>
    <w:p>
      <w:r>
        <w:t xml:space="preserve">|  |  | 006 | Проведение спортивных соревнований на районном (города областного значения) уровне | 4767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| 7840 |</w:t>
      </w:r>
    </w:p>
    <w:p>
      <w:r>
        <w:t xml:space="preserve">|  | 466 |  | Отдел архитектуры, градостроительства и строительства района (города областного значения) | 25321 |</w:t>
      </w:r>
    </w:p>
    <w:p>
      <w:r>
        <w:t xml:space="preserve">|  |  | 008 | Развитие объектов спорта | 25321 |</w:t>
      </w:r>
    </w:p>
    <w:p>
      <w:r>
        <w:t xml:space="preserve">|  | 455 |  | Отдел культуры и развития языков района (города областного значения) | 101951 |</w:t>
      </w:r>
    </w:p>
    <w:p>
      <w:r>
        <w:t xml:space="preserve">|  |  | 006 | Функционирование районных (городских) библиотек | 100268 |</w:t>
      </w:r>
    </w:p>
    <w:p>
      <w:r>
        <w:t xml:space="preserve">|  |  | 007 | Развитие государственного языка и других языков народа Казахстана | 1683 |</w:t>
      </w:r>
    </w:p>
    <w:p>
      <w:r>
        <w:t xml:space="preserve">|  | 456 |  | Отдел внутренней политики района (города областного значения) | 46273 |</w:t>
      </w:r>
    </w:p>
    <w:p>
      <w:r>
        <w:t xml:space="preserve">|  |  | 002 | Услуги по проведению государственной информационной политики | 46273 |</w:t>
      </w:r>
    </w:p>
    <w:p>
      <w:r>
        <w:t xml:space="preserve">|  | 455 |  | Отдел культуры и развития языков района (города областного значения) | 38321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10745 |</w:t>
      </w:r>
    </w:p>
    <w:p>
      <w:r>
        <w:t xml:space="preserve">|  |  | 010 | Капитальные расходы государственного органа | 266 |</w:t>
      </w:r>
    </w:p>
    <w:p>
      <w:r>
        <w:t xml:space="preserve">|  |  | 032 | Капитальные расходы подведомственных государственных учреждений и организаций | 27310 |</w:t>
      </w:r>
    </w:p>
    <w:p>
      <w:r>
        <w:t xml:space="preserve">|  | 456 |  | Отдел внутренней политики района (города областного значения) | 81412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24559 |</w:t>
      </w:r>
    </w:p>
    <w:p>
      <w:r>
        <w:t xml:space="preserve">|  |  | 003 | Реализация мероприятий в сфере молодежной политики | 55106 |</w:t>
      </w:r>
    </w:p>
    <w:p>
      <w:r>
        <w:t xml:space="preserve">|  |  | 032 | Капитальные расходы подведомственных государственных учреждений и организаций | 1747 |</w:t>
      </w:r>
    </w:p>
    <w:p>
      <w:r>
        <w:t xml:space="preserve">| 09 |  |  | Топливно-энергетический комплекс и недропользование | 141272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141272 |</w:t>
      </w:r>
    </w:p>
    <w:p>
      <w:r>
        <w:t xml:space="preserve">|  |  | 036 | Развитие газотранспортной системы | 141272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| 145670 |</w:t>
      </w:r>
    </w:p>
    <w:p>
      <w:r>
        <w:t xml:space="preserve">|  | 462 |  | Отдел сельского хозяйства района (города областного значения) | 23452 |</w:t>
      </w:r>
    </w:p>
    <w:p>
      <w:r>
        <w:t xml:space="preserve">|  |  | 001 | Услуги по реализации государственной политики на местном уровне в сфере сельского хозяйства | 23183 |</w:t>
      </w:r>
    </w:p>
    <w:p>
      <w:r>
        <w:t xml:space="preserve">|  |  | 006 | Капитальные расходы государственного органа | 269 |</w:t>
      </w:r>
    </w:p>
    <w:p>
      <w:r>
        <w:t xml:space="preserve">|  | 466 |  | Отдел архитектуры, градостроительства и строительства района (города областного значения) | 5000 |</w:t>
      </w:r>
    </w:p>
    <w:p>
      <w:r>
        <w:t xml:space="preserve">|  |  | 010 | Развитие объектов сельского хозяйства | 5000 |</w:t>
      </w:r>
    </w:p>
    <w:p>
      <w:r>
        <w:t xml:space="preserve">|  | 453 |  | Отдел экономики и бюджетного планирования района (города областного значения) | 32484 |</w:t>
      </w:r>
    </w:p>
    <w:p>
      <w:r>
        <w:t xml:space="preserve">|  |  | 099 | Реализация мер по оказанию социальной поддержки специалистов | 32484 |</w:t>
      </w:r>
    </w:p>
    <w:p>
      <w:r>
        <w:t xml:space="preserve">|  | 473 |  | Отдел ветеринарии района (города областного значения) | 12965 |</w:t>
      </w:r>
    </w:p>
    <w:p>
      <w:r>
        <w:t xml:space="preserve">|  |  | 001 | Услуги по реализации государственной политики на местном уровне в сфере ветеринарии | 7423 |</w:t>
      </w:r>
    </w:p>
    <w:p>
      <w:r>
        <w:t xml:space="preserve">|  |  | 005 | Обеспечение функционирования скотомогильников (биотермических ям) | 698 |</w:t>
      </w:r>
    </w:p>
    <w:p>
      <w:r>
        <w:t xml:space="preserve">|  |  | 006 | Организация санитарного убоя больных животных | 2000 |</w:t>
      </w:r>
    </w:p>
    <w:p>
      <w:r>
        <w:t xml:space="preserve">|  |  | 007 | Организация отлова и уничтожения бродячих собак и кошек | 1000 |</w:t>
      </w:r>
    </w:p>
    <w:p>
      <w:r>
        <w:t xml:space="preserve">|  |  | 009 | Проведение ветеринарных мероприятий по энзоотическим болезням животных | 1306 |</w:t>
      </w:r>
    </w:p>
    <w:p>
      <w:r>
        <w:t xml:space="preserve">|  |  | 010 | Проведение мероприятий по идентификации сельскохозяйственных животных | 538 |</w:t>
      </w:r>
    </w:p>
    <w:p>
      <w:r>
        <w:t xml:space="preserve">|  | 463 |  | Отдел земельных отношений района (города областного значения) | 31769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19524 |</w:t>
      </w:r>
    </w:p>
    <w:p>
      <w:r>
        <w:t xml:space="preserve">|  |  | 003 | Земельно-хозяйственное устройство населенных пунктов | 12245 |</w:t>
      </w:r>
    </w:p>
    <w:p>
      <w:r>
        <w:t xml:space="preserve">|  | 473 |  | Отдел ветеринарии района (города областного значения) | 40000 |</w:t>
      </w:r>
    </w:p>
    <w:p>
      <w:r>
        <w:t xml:space="preserve">|  |  | 011 | Проведение противоэпизоотических мероприятий | 40000 |</w:t>
      </w:r>
    </w:p>
    <w:p>
      <w:r>
        <w:t xml:space="preserve">| 11 |  |  | Промышленность, архитектурная, градостроительная и строительная деятельность | 129315 |</w:t>
      </w:r>
    </w:p>
    <w:p>
      <w:r>
        <w:t xml:space="preserve">|  | 466 |  | Отдел архитектуры, градостроительства и строительства района (города областного значения) | 129315 |</w:t>
      </w:r>
    </w:p>
    <w:p>
      <w:pPr>
        <w:pStyle w:val="Heading2"/>
      </w:pPr>
      <w:r>
        <w:t xml:space="preserve">3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54379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73728 |</w:t>
      </w:r>
    </w:p>
    <w:p>
      <w:r>
        <w:t xml:space="preserve">|  |  | 015 | Капитальные расходы государственного органа | 1208 |</w:t>
      </w:r>
    </w:p>
    <w:p>
      <w:r>
        <w:t xml:space="preserve">| 12 |  |  | Транспорт и коммуникации | 1222455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1222455 |</w:t>
      </w:r>
    </w:p>
    <w:p>
      <w:r>
        <w:t xml:space="preserve">|  |  | 022 | Развитие транспортной инфраструктуры | 220880 |</w:t>
      </w:r>
    </w:p>
    <w:p>
      <w:r>
        <w:t xml:space="preserve">|  |  | 023 | Обеспечение функционирования автомобильных дорог | 168091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51108 |</w:t>
      </w:r>
    </w:p>
    <w:p>
      <w:r>
        <w:t xml:space="preserve">|  |  | 051 | Реализация приоритетных проектов транспортной инфраструктуры | 782376 |</w:t>
      </w:r>
    </w:p>
    <w:p>
      <w:r>
        <w:t xml:space="preserve">| 13 |  |  | Прочие | 1242416 |</w:t>
      </w:r>
    </w:p>
    <w:p>
      <w:r>
        <w:t xml:space="preserve">|  | 452 |  | Отдел финансов района (города областного значения) | 259924 |</w:t>
      </w:r>
    </w:p>
    <w:p>
      <w:r>
        <w:t xml:space="preserve">|  |  | 012 | Резерв местного исполнительного органа района (города областного значения) | 259924 |</w:t>
      </w:r>
    </w:p>
    <w:p>
      <w:r>
        <w:t xml:space="preserve">|  | 466 |  | Отдел архитектуры, градостроительства и строительства района (города областного значения) | 932492 |</w:t>
      </w:r>
    </w:p>
    <w:p>
      <w:r>
        <w:t xml:space="preserve">|  |  | 079 | Реализация мероприятий по социальной и инженерной инфраструктуре в сельских населенных пунктах в рамках проекта "Ауыл-Ел бесігі" | 932492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50000 |</w:t>
      </w:r>
    </w:p>
    <w:p>
      <w:r>
        <w:t xml:space="preserve">|  |  | 065 | Формирование или увеличение уставного капитала юридических лиц | 50000 |</w:t>
      </w:r>
    </w:p>
    <w:p>
      <w:r>
        <w:t xml:space="preserve">| 14 |  |  | Обслуживание долга | 63 |</w:t>
      </w:r>
    </w:p>
    <w:p>
      <w:r>
        <w:t xml:space="preserve">|  | 452 |  | Отдел финансов района (города областного значения) | 63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63 |</w:t>
      </w:r>
    </w:p>
    <w:p>
      <w:r>
        <w:t xml:space="preserve">| 15 |  |  | Трансферты | 758200 |</w:t>
      </w:r>
    </w:p>
    <w:p>
      <w:r>
        <w:t xml:space="preserve">|  | 452 |  | Отдел финансов района (города областного значения) | 758200 |</w:t>
      </w:r>
    </w:p>
    <w:p>
      <w:r>
        <w:t xml:space="preserve">|  |  | 006 | Возврат неиспользованных (недоиспользованных) целевых трансфертов | 951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179792 |</w:t>
      </w:r>
    </w:p>
    <w:p>
      <w:r>
        <w:t xml:space="preserve">|  |  | 038 | Субвенции | 577457 |</w:t>
      </w:r>
    </w:p>
    <w:p>
      <w:r>
        <w:t xml:space="preserve">|  |  |  | 3. ЧИСТОЕ БЮДЖЕТНОЕ КРЕДИТОВАНИЕ | 1120388 |</w:t>
      </w:r>
    </w:p>
    <w:p>
      <w:r>
        <w:t xml:space="preserve">|  |  |  | Бюджетные кредиты | 1164659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| 124141 |</w:t>
      </w:r>
    </w:p>
    <w:p>
      <w:r>
        <w:t xml:space="preserve">|  | 453 |  | Отдел экономики и бюджетного планирования района (города областного значения) | 124141 |</w:t>
      </w:r>
    </w:p>
    <w:p>
      <w:r>
        <w:t xml:space="preserve">|  |  | 006 | Бюджетные кредиты для реализации мер социальной поддержки специалистов | 124141 |</w:t>
      </w:r>
    </w:p>
    <w:p>
      <w:r>
        <w:t xml:space="preserve">| 06 |  |  | Социальная помощь и социальное обеспечение | 1040518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1040518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1040518 |</w:t>
      </w:r>
    </w:p>
    <w:p>
      <w:r>
        <w:t xml:space="preserve">| Категория | Наименование | Сумма, тысяч тенге |  |  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5 |  |  | Погашение бюджетных кредитов | 44271 |</w:t>
      </w:r>
    </w:p>
    <w:p>
      <w:r>
        <w:t xml:space="preserve">|  | 01 |  | Погашение бюджетных кредитов | 44271 |</w:t>
      </w:r>
    </w:p>
    <w:p>
      <w:r>
        <w:t xml:space="preserve">|  |  | 1 | Погашение бюджетных кредитов, выданных из государственного бюджета | 44271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5. ДЕФИЦИТ (ПРОФИЦИТ) БЮДЖЕТА | -2131704 |</w:t>
      </w:r>
    </w:p>
    <w:p>
      <w:r>
        <w:t xml:space="preserve">|  |  |  | 6. ФИНАНСИРОВАНИЕ ДЕФИЦИТА (ИСПОЛЬЗОВАНИЕ ПРОФИЦИТА) БЮДЖЕТА | 2131704 |</w:t>
      </w:r>
    </w:p>
    <w:p>
      <w:r>
        <w:t xml:space="preserve">| Категория | Сумма, тысяч тенге |  |  |  |</w:t>
      </w:r>
    </w:p>
    <w:p>
      <w:r>
        <w:t xml:space="preserve">| Класс |  |  |  |  |</w:t>
      </w:r>
    </w:p>
    <w:p>
      <w:r>
        <w:t xml:space="preserve">| Наименование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7 |  |  | Поступления займов | 2047853 |</w:t>
      </w:r>
    </w:p>
    <w:p>
      <w:r>
        <w:t xml:space="preserve">|  | 01 |  | Внутренние государственные займы | 2047853 |</w:t>
      </w:r>
    </w:p>
    <w:p>
      <w:r>
        <w:t xml:space="preserve">|  |  | 2 | Договоры займа | 1968323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16 |  |  | Погашение займов | 42574 |</w:t>
      </w:r>
    </w:p>
    <w:p>
      <w:r>
        <w:t xml:space="preserve">|  | 452 |  | Отдел финансов района (города областного значения) | 42574 |</w:t>
      </w:r>
    </w:p>
    <w:p>
      <w:r>
        <w:t xml:space="preserve">|  |  | 008 | Погашение долга местного исполнительного органа перед вышестоящим бюджетом | 42574 |</w:t>
      </w:r>
    </w:p>
    <w:p>
      <w:r>
        <w:t xml:space="preserve">| 08 |  |  | Используемые остатки бюджетных средств | 33511 |</w:t>
      </w:r>
    </w:p>
    <w:p>
      <w:r>
        <w:t xml:space="preserve">|  | Приложение 2 к решению Кордайского районного маслихата от декабря 2019 года № 62-4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17074402 |</w:t>
      </w:r>
    </w:p>
    <w:p>
      <w:r>
        <w:t xml:space="preserve">| 1 |  |  | НАЛОГОВЫЕ ПОСТУПЛЕНИЯ | 2485805 |</w:t>
      </w:r>
    </w:p>
    <w:p>
      <w:r>
        <w:t xml:space="preserve">|  | 01 |  | Подоходный налог | 749000 |</w:t>
      </w:r>
    </w:p>
    <w:p>
      <w:r>
        <w:t xml:space="preserve">|  |  | 1 | Корпоративный подоходный налог | 365000 |</w:t>
      </w:r>
    </w:p>
    <w:p>
      <w:r>
        <w:t xml:space="preserve">|  |  | 2 | Индивидуальный подоходный налог | 384000 |</w:t>
      </w:r>
    </w:p>
    <w:p>
      <w:r>
        <w:t xml:space="preserve">|  | 03 |  | Социальный налог | 335000 |</w:t>
      </w:r>
    </w:p>
    <w:p>
      <w:r>
        <w:t xml:space="preserve">|  |  | 1 | Социальный налог | 335000 |</w:t>
      </w:r>
    </w:p>
    <w:p>
      <w:r>
        <w:t xml:space="preserve">|  | 04 |  | Налоги на собственность | 1310715 |</w:t>
      </w:r>
    </w:p>
    <w:p>
      <w:r>
        <w:t xml:space="preserve">|  |  | 1 | Налоги на имущество | 1300000 |</w:t>
      </w:r>
    </w:p>
    <w:p>
      <w:r>
        <w:t xml:space="preserve">|  |  | 3 | Земельный налог | 3050 |</w:t>
      </w:r>
    </w:p>
    <w:p>
      <w:r>
        <w:t xml:space="preserve">|  |  | 4 | Налог на транспортные средства | 0 |</w:t>
      </w:r>
    </w:p>
    <w:p>
      <w:r>
        <w:t xml:space="preserve">|  |  | 5 | Единый земельный налог | 7665 |</w:t>
      </w:r>
    </w:p>
    <w:p>
      <w:r>
        <w:t xml:space="preserve">|  | 05 |  | Внутренние налоги на товары, работы и услуги | 60050 |</w:t>
      </w:r>
    </w:p>
    <w:p>
      <w:r>
        <w:t xml:space="preserve">|  |  | 2 | Акцизы | 27000 |</w:t>
      </w:r>
    </w:p>
    <w:p>
      <w:r>
        <w:t xml:space="preserve">|  |  | 3 | Поступления за использование природных и других ресурсов | 13500 |</w:t>
      </w:r>
    </w:p>
    <w:p>
      <w:r>
        <w:t xml:space="preserve">|  |  | 4 | Сборы за ведение предпринимательской и профессиональной деятельности | 15650 |</w:t>
      </w:r>
    </w:p>
    <w:p>
      <w:r>
        <w:t xml:space="preserve">|  |  | 5 | Налог на игорный бизнес | 3900 |</w:t>
      </w:r>
    </w:p>
    <w:p>
      <w:r>
        <w:t xml:space="preserve">|  | 07 |  | Прочие налоги | 5040 |</w:t>
      </w:r>
    </w:p>
    <w:p>
      <w:r>
        <w:t xml:space="preserve">|  |  | 1 | Прочие налоги | 5040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26000 |</w:t>
      </w:r>
    </w:p>
    <w:p>
      <w:r>
        <w:t xml:space="preserve">|  |  | 1 | Государственная пошлина | 26000 |</w:t>
      </w:r>
    </w:p>
    <w:p>
      <w:r>
        <w:t xml:space="preserve">| 2 |  |  | НЕНАЛОГОВЫЕ ПОСТУПЛЕНИЯ | 16930 |</w:t>
      </w:r>
    </w:p>
    <w:p>
      <w:r>
        <w:t xml:space="preserve">|  | 01 |  | Доходы от государственной собственности | 8389 |</w:t>
      </w:r>
    </w:p>
    <w:p>
      <w:r>
        <w:t xml:space="preserve">|  |  | 1 | Поступления части чистого дохода государственных предприятий | 171 |</w:t>
      </w:r>
    </w:p>
    <w:p>
      <w:r>
        <w:t xml:space="preserve">|  |  | 5 | Доходы от аренды имущества, находящегося в государственной собственности | 8203 |</w:t>
      </w:r>
    </w:p>
    <w:p>
      <w:r>
        <w:t xml:space="preserve">|  |  | 7 | Вознаграждения по кредитам, выданным из государственного бюджета | 15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3530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3530 |</w:t>
      </w:r>
    </w:p>
    <w:p>
      <w:r>
        <w:t xml:space="preserve">|  | 06 |  | Прочие неналоговые поступления | 5011 |</w:t>
      </w:r>
    </w:p>
    <w:p>
      <w:r>
        <w:t xml:space="preserve">|  |  | 1 | Прочие неналоговые поступления | 5011 |</w:t>
      </w:r>
    </w:p>
    <w:p>
      <w:r>
        <w:t xml:space="preserve">| 3 |  |  | ПОСТУПЛЕНИЯ ОТ ПРОДАЖИ ОСНОВНОГО КАПИТАЛА | 87100 |</w:t>
      </w:r>
    </w:p>
    <w:p>
      <w:r>
        <w:t xml:space="preserve">|  | 01 |  | Продажа государственного имущества, закрепленного за государственными учреждениями | 600 |</w:t>
      </w:r>
    </w:p>
    <w:p>
      <w:r>
        <w:t xml:space="preserve">|  |  | 1 | Продажа государственного имущества, закрепленного за государственными учреждениями | 600 |</w:t>
      </w:r>
    </w:p>
    <w:p>
      <w:r>
        <w:t xml:space="preserve">|  | 03 |  | Продажа земли и нематериальных активов | 86500 |</w:t>
      </w:r>
    </w:p>
    <w:p>
      <w:r>
        <w:t xml:space="preserve">|  |  | 1 | Продажа земли | 85000 |</w:t>
      </w:r>
    </w:p>
    <w:p>
      <w:r>
        <w:t xml:space="preserve">|  |  | 2 | Продажа нематериальных активов | 1500 |</w:t>
      </w:r>
    </w:p>
    <w:p>
      <w:r>
        <w:t xml:space="preserve">| 4 |  |  | ПОСТУПЛЕНИЯ ТРАНСФЕРТОВ | 14484567 |</w:t>
      </w:r>
    </w:p>
    <w:p>
      <w:r>
        <w:t xml:space="preserve">|  | 02 |  | Трансферты из вышестоящих органов государственного управления | 14484567 |</w:t>
      </w:r>
    </w:p>
    <w:p>
      <w:r>
        <w:t xml:space="preserve">|  |  | 2 | Трансферты из областного бюджета | 14484567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 |  |  |</w:t>
      </w:r>
    </w:p>
    <w:p>
      <w:r>
        <w:t xml:space="preserve">|  |  |  | 2. ЗАТРАТЫ | 17074402 |</w:t>
      </w:r>
    </w:p>
    <w:p>
      <w:r>
        <w:t xml:space="preserve">| 01 |  |  | Государственные услуги общего характера | 249389 |</w:t>
      </w:r>
    </w:p>
    <w:p>
      <w:r>
        <w:t xml:space="preserve">|  | 112 |  | Аппарат маслихата района (города областного значения) | 24339 |</w:t>
      </w:r>
    </w:p>
    <w:p>
      <w:r>
        <w:t xml:space="preserve">|  |  | 001 | Услуги по обеспечению деятельности маслихата района (города областного значения) | 24339 |</w:t>
      </w:r>
    </w:p>
    <w:p>
      <w:r>
        <w:t xml:space="preserve">|  | 122 |  | Аппарат акима района (города областного значения) | 128857 |</w:t>
      </w:r>
    </w:p>
    <w:p>
      <w:r>
        <w:t xml:space="preserve">|  |  | 001 | Услуги по обеспечению деятельности акима района (города областного значения) | 128857 |</w:t>
      </w:r>
    </w:p>
    <w:p>
      <w:r>
        <w:t xml:space="preserve">|  | 452 |  | Отдел финансов района (города областного значения) | 30749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27186 |</w:t>
      </w:r>
    </w:p>
    <w:p>
      <w:r>
        <w:t xml:space="preserve">|  |  | 003 | Проведение оценки имущества в целях налогообложения | 3108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115 |</w:t>
      </w:r>
    </w:p>
    <w:p>
      <w:r>
        <w:t xml:space="preserve">|  |  | 018 | Капитальные расходы государственных органов | 340 |</w:t>
      </w:r>
    </w:p>
    <w:p>
      <w:r>
        <w:t xml:space="preserve">|  | 453 |  | Отдел экономики и бюджетного планирования района (города областного значения) | 24973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24973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24132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24132 |</w:t>
      </w:r>
    </w:p>
    <w:p>
      <w:r>
        <w:t xml:space="preserve">|  | 494 |  | Отдел предпринимательства и промышленности района (города областного значения) | 16339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16339 |</w:t>
      </w:r>
    </w:p>
    <w:p>
      <w:r>
        <w:t xml:space="preserve">| 02 |  |  | Оборона | 8276 |</w:t>
      </w:r>
    </w:p>
    <w:p>
      <w:r>
        <w:t xml:space="preserve">|  | 122 |  | Аппарат акима района (города областного значения) | 4687 |</w:t>
      </w:r>
    </w:p>
    <w:p>
      <w:r>
        <w:t xml:space="preserve">|  |  | 005 | Мероприятия в рамках исполнения всеобщей воинской обязанности | 4687 |</w:t>
      </w:r>
    </w:p>
    <w:p>
      <w:r>
        <w:t xml:space="preserve">|  | 122 |  | Аппарат акима района (города областного значения) | 3589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3589 |</w:t>
      </w:r>
    </w:p>
    <w:p>
      <w:r>
        <w:t xml:space="preserve">| 04 |  |  | Образование | 13702687 |</w:t>
      </w:r>
    </w:p>
    <w:p>
      <w:r>
        <w:t xml:space="preserve">|  | 464 |  | Отдел образования района (города областного значения) | 1854972 |</w:t>
      </w:r>
    </w:p>
    <w:p>
      <w:r>
        <w:t xml:space="preserve">|  |  | 040 | Реализация государственного образовательного заказа в дошкольных организациях образования | 1854972 |</w:t>
      </w:r>
    </w:p>
    <w:p>
      <w:r>
        <w:t xml:space="preserve">|  | 464 |  | Отдел образования района (города областного значения) | 9801182 |</w:t>
      </w:r>
    </w:p>
    <w:p>
      <w:r>
        <w:t xml:space="preserve">|  |  | 003 | Общеобразовательное обучение | 9354410 |</w:t>
      </w:r>
    </w:p>
    <w:p>
      <w:r>
        <w:t xml:space="preserve">|  |  | 006 | Дополнительное образование для детей | 446772 |</w:t>
      </w:r>
    </w:p>
    <w:p>
      <w:r>
        <w:t xml:space="preserve">|  | 465 |  | Отдел физической культуры и спорта района (города областного значения) | 190003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 | 017 | Дополнительное образование для детей и юношества по спорту | 190003 |</w:t>
      </w:r>
    </w:p>
    <w:p>
      <w:r>
        <w:t xml:space="preserve">|  | 466 |  | Отдел архитектуры, градостроительства и строительства района (города областного значения) | 8000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8000 |</w:t>
      </w:r>
    </w:p>
    <w:p>
      <w:r>
        <w:t xml:space="preserve">|  | 464 |  | Отдел образования района (города областного значения) | 1848530 |</w:t>
      </w:r>
    </w:p>
    <w:p>
      <w:r>
        <w:t xml:space="preserve">|  |  | 001 | Услуги по реализации государственной политики на местном уровне в области образования | 27383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335318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7045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34597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995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27187 |</w:t>
      </w:r>
    </w:p>
    <w:p>
      <w:r>
        <w:t xml:space="preserve">|  |  | 067 | Капитальные расходы подведомственных государственных учреждений и организаций | 358543 |</w:t>
      </w:r>
    </w:p>
    <w:p>
      <w:r>
        <w:t xml:space="preserve">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1057462 |</w:t>
      </w:r>
    </w:p>
    <w:p>
      <w:r>
        <w:t xml:space="preserve">| 06 |  |  | Социальная помощь и социальное обеспечение | 750952 |</w:t>
      </w:r>
    </w:p>
    <w:p>
      <w:r>
        <w:t xml:space="preserve">|  | 451 |  | Отдел занятости и социальных программ района (города областного значения) | 150279 |</w:t>
      </w:r>
    </w:p>
    <w:p>
      <w:r>
        <w:t xml:space="preserve">|  |  | 005 | Государственная адресная социальная помощь | 150279 |</w:t>
      </w:r>
    </w:p>
    <w:p>
      <w:r>
        <w:t xml:space="preserve">|  | 464 |  | Отдел образования района (города областного значения) | 2186 |</w:t>
      </w:r>
    </w:p>
    <w:p>
      <w:r>
        <w:t xml:space="preserve">|  |  | 030 | Содержание ребенка (детей) переданного патронатным воспитателям | 2186 |</w:t>
      </w:r>
    </w:p>
    <w:p>
      <w:r>
        <w:t xml:space="preserve">|  | 451 |  | Отдел занятости и социальных программ района (города областного значения) | 557438 |</w:t>
      </w:r>
    </w:p>
    <w:p>
      <w:r>
        <w:t xml:space="preserve">|  |  | 002 | Программа занятости | 249080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67572 |</w:t>
      </w:r>
    </w:p>
    <w:p>
      <w:r>
        <w:t xml:space="preserve">|  |  | 006 | Оказание жилищной помощи | 2008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38153 |</w:t>
      </w:r>
    </w:p>
    <w:p>
      <w:r>
        <w:t xml:space="preserve">|  |  | 010 | Материальное обеспечение детей-инвалидов, воспитывающихся и обучающихся на дому | 10536 |</w:t>
      </w:r>
    </w:p>
    <w:p>
      <w:r>
        <w:t xml:space="preserve">|  |  | 014 | Оказание социальной помощи нуждающимся гражданам на дому | 68979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67215 |</w:t>
      </w:r>
    </w:p>
    <w:p>
      <w:r>
        <w:t xml:space="preserve">|  |  | 023 | Обеспечение деятельности центров занятости населения | 53895 |</w:t>
      </w:r>
    </w:p>
    <w:p>
      <w:r>
        <w:t xml:space="preserve">|  | 451 |  | Отдел занятости и социальных программ района (города областного значения) | 41049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33739 |</w:t>
      </w:r>
    </w:p>
    <w:p>
      <w:r>
        <w:t xml:space="preserve">|  |  | 011 | Оплата услуг по зачислению, выплате и доставке пособий и других социальных выплат | 3900 |</w:t>
      </w:r>
    </w:p>
    <w:p>
      <w:r>
        <w:t xml:space="preserve">|  |  | 021 | Капитальные расходы государственных органов | 585 |</w:t>
      </w:r>
    </w:p>
    <w:p>
      <w:r>
        <w:t xml:space="preserve">|  |  | 067 | Капитальные расходы подведомственных государственных учреждений и организаций | 2825 |</w:t>
      </w:r>
    </w:p>
    <w:p>
      <w:r>
        <w:t xml:space="preserve">| 07 |  |  | Жилищно-коммунальное хозяйство | 235595 |</w:t>
      </w:r>
    </w:p>
    <w:p>
      <w:r>
        <w:t xml:space="preserve">|  | 466 |  | Отдел архитектуры, градостроительства и строительства района (города областного значения) | 149000 |</w:t>
      </w:r>
    </w:p>
    <w:p>
      <w:r>
        <w:t xml:space="preserve">|  |  | 003 | Проектирование и (или) строительство, реконструкция жилья коммунального жилищного фонда | 22000 |</w:t>
      </w:r>
    </w:p>
    <w:p>
      <w:r>
        <w:t xml:space="preserve">|  |  | 004 |  | 127000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85981 |</w:t>
      </w:r>
    </w:p>
    <w:p>
      <w:r>
        <w:t xml:space="preserve">|  |  | 012 | Функционирование системы водоснабжения и водоотведения | 85981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614 |</w:t>
      </w:r>
    </w:p>
    <w:p>
      <w:r>
        <w:t xml:space="preserve">|  |  | 016 | Обеспечение санитарии населенных пунктов | 614 |</w:t>
      </w:r>
    </w:p>
    <w:p>
      <w:r>
        <w:t xml:space="preserve">| 08 |  |  | Культура, спорт, туризм и информационное пространство | 527139 |</w:t>
      </w:r>
    </w:p>
    <w:p>
      <w:r>
        <w:t xml:space="preserve">|  | 455 |  | Отдел культуры и развития языков района (города областного значения) | 285502 |</w:t>
      </w:r>
    </w:p>
    <w:p>
      <w:r>
        <w:t xml:space="preserve">|  |  | 003 | Поддержка культурно-досуговой работы | 285502 |</w:t>
      </w:r>
    </w:p>
    <w:p>
      <w:r>
        <w:t xml:space="preserve">|  | 465 |  | Отдел физической культуры и спорта района (города областного значения) | 26209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8600 |</w:t>
      </w:r>
    </w:p>
    <w:p>
      <w:r>
        <w:t xml:space="preserve">|  |  | 006 | Проведение спортивных соревнований на районном (города областного значения) уровне | 4769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12840 |</w:t>
      </w:r>
    </w:p>
    <w:p>
      <w:r>
        <w:t xml:space="preserve">|  | 455 |  | Отдел культуры и развития языков района (города областного значения) | 80188 |</w:t>
      </w:r>
    </w:p>
    <w:p>
      <w:r>
        <w:t xml:space="preserve">|  |  | 006 | Функционирование районных (городских) библиотек | 79092 |</w:t>
      </w:r>
    </w:p>
    <w:p>
      <w:r>
        <w:t xml:space="preserve">|  |  | 007 | Развитие государственного языка и других языков народа Казахстана | 1096 |</w:t>
      </w:r>
    </w:p>
    <w:p>
      <w:r>
        <w:t xml:space="preserve">|  | 456 |  | Отдел внутренней политики района (города областного значения) | 45000 |</w:t>
      </w:r>
    </w:p>
    <w:p>
      <w:r>
        <w:t xml:space="preserve">|  |  | 002 | Услуги по проведению государственной информационной политики | 45000 |</w:t>
      </w:r>
    </w:p>
    <w:p>
      <w:r>
        <w:t xml:space="preserve">|  | 455 |  | Отдел культуры и развития языков района (города областного значения) | 9871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9871 |</w:t>
      </w:r>
    </w:p>
    <w:p>
      <w:r>
        <w:t xml:space="preserve">|  | 456 |  | Отдел внутренней политики района (города областного значения) | 80369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22722 |</w:t>
      </w:r>
    </w:p>
    <w:p>
      <w:r>
        <w:t xml:space="preserve">|  |  | 003 | Реализация мероприятий в сфере молодежной политики | 57647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377810 |</w:t>
      </w:r>
    </w:p>
    <w:p>
      <w:r>
        <w:t xml:space="preserve">|  | 462 |  | Отдел сельского хозяйства района (города областного значения) | 22948 |</w:t>
      </w:r>
    </w:p>
    <w:p>
      <w:r>
        <w:t xml:space="preserve">|  |  | 001 | Услуги по реализации государственной политики на местном уровне в сфере сельского хозяйства | 22948 |</w:t>
      </w:r>
    </w:p>
    <w:p>
      <w:r>
        <w:t xml:space="preserve">|  | 473 |  | Отдел ветеринарии района (города областного значения) | 48354 |</w:t>
      </w:r>
    </w:p>
    <w:p>
      <w:r>
        <w:t xml:space="preserve">|  |  | 001 | Услуги по реализации государственной политики на местном уровне в сфере ветеринарии | 19917 |</w:t>
      </w:r>
    </w:p>
    <w:p>
      <w:r>
        <w:t xml:space="preserve">|  |  | 003 | Капитальные расходы государственных органов | 230 |</w:t>
      </w:r>
    </w:p>
    <w:p>
      <w:r>
        <w:t xml:space="preserve">|  |  | 005 | Обеспечение функционирования скотомогильников (биотермических ям) | 2786 |</w:t>
      </w:r>
    </w:p>
    <w:p>
      <w:r>
        <w:t xml:space="preserve">|  |  | 006 | Организация санитарного убоя больных животных | 5350 |</w:t>
      </w:r>
    </w:p>
    <w:p>
      <w:r>
        <w:t xml:space="preserve">|  |  | 007 | Организация отлова и уничтожения бродячих собак и кошек | 3647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3000 |</w:t>
      </w:r>
    </w:p>
    <w:p>
      <w:r>
        <w:t xml:space="preserve">|  |  | 009 | Проведение ветеринарных мероприятий по энзоотическим болезням животных | 11301 |</w:t>
      </w:r>
    </w:p>
    <w:p>
      <w:r>
        <w:t xml:space="preserve">|  |  | 010 | Проведение мероприятий по идентификации сельскохозяйственных животных | 2123 |</w:t>
      </w:r>
    </w:p>
    <w:p>
      <w:r>
        <w:t xml:space="preserve">|  | 463 |  | Отдел земельных отношений района (города областного значения) | 26014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19414 |</w:t>
      </w:r>
    </w:p>
    <w:p>
      <w:r>
        <w:t xml:space="preserve">|  |  | 003 | Земельно-хозяйственное устройство населенных пунктов | 6600 |</w:t>
      </w:r>
    </w:p>
    <w:p>
      <w:r>
        <w:t xml:space="preserve">|  | 473 |  | Отдел ветеринарии района (города областного значения) | 280494 |</w:t>
      </w:r>
    </w:p>
    <w:p>
      <w:r>
        <w:t xml:space="preserve">|  |  | 011 | Проведение противоэпизоотических мероприятий | 280494 |</w:t>
      </w:r>
    </w:p>
    <w:p>
      <w:r>
        <w:t xml:space="preserve">| 11 |  |  | Промышленность, архитектурная, градостроительная и строительная деятельность | 156195 |</w:t>
      </w:r>
    </w:p>
    <w:p>
      <w:r>
        <w:t xml:space="preserve">|  | 466 |  | Отдел архитектуры, градостроительства и строительства района (города областного значения) | 156195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46805 |</w:t>
      </w:r>
    </w:p>
    <w:p>
      <w:r>
        <w:t xml:space="preserve">|  |  | 013 |  | 109390 |</w:t>
      </w:r>
    </w:p>
    <w:p>
      <w:r>
        <w:t xml:space="preserve">| 12 |  |  | Транспорт и коммуникации | 457015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457015 |</w:t>
      </w:r>
    </w:p>
    <w:p>
      <w:r>
        <w:t xml:space="preserve">|  |  | 023 | Обеспечение функционирования автомобильных дорог | 64376 |</w:t>
      </w:r>
    </w:p>
    <w:p>
      <w:r>
        <w:t xml:space="preserve">|  |  | 045 | Капитальный и средний ремонт автомобильных дорог и улиц, населенных пунктов | 392639 |</w:t>
      </w:r>
    </w:p>
    <w:p>
      <w:r>
        <w:t xml:space="preserve">| 13 |  |  | Прочие | 27098 |</w:t>
      </w:r>
    </w:p>
    <w:p>
      <w:r>
        <w:t xml:space="preserve">|  | 452 |  | Отдел финансов района (города областного значения) | 27098 |</w:t>
      </w:r>
    </w:p>
    <w:p>
      <w:r>
        <w:t xml:space="preserve">|  |  | 012 | Резерв местного исполнительного органа района (города областного значения) | 27098 |</w:t>
      </w:r>
    </w:p>
    <w:p>
      <w:r>
        <w:t xml:space="preserve">| 15 |  |  | Трансферты | 582246 |</w:t>
      </w:r>
    </w:p>
    <w:p>
      <w:r>
        <w:t xml:space="preserve">|  | 452 |  | Отдел финансов района (города областного значения) | 582246 |</w:t>
      </w:r>
    </w:p>
    <w:p>
      <w:r>
        <w:t xml:space="preserve">|  |  | 038 | Субвенции | 582246 |</w:t>
      </w:r>
    </w:p>
    <w:p>
      <w:r>
        <w:t xml:space="preserve">|  |  |  | 3. ЧИСТОЕ БЮДЖЕТНОЕ КРЕДИТОВАНИЕ | 35269 |</w:t>
      </w:r>
    </w:p>
    <w:p>
      <w:r>
        <w:t xml:space="preserve">|  |  |  | Бюджетные кредиты | 79530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79530 |</w:t>
      </w:r>
    </w:p>
    <w:p>
      <w:r>
        <w:t xml:space="preserve">|  | 453 |  | Отдел экономики и бюджетного планирования района (города областного значения) | 79530 |</w:t>
      </w:r>
    </w:p>
    <w:p>
      <w:r>
        <w:t xml:space="preserve">|  |  | 006 | Бюджетные кредиты для реализации мер социальной поддержки специалистов | 79530 |</w:t>
      </w:r>
    </w:p>
    <w:p>
      <w:r>
        <w:t xml:space="preserve">| Категория | Наименование | Сумма, тысяч тенге |  |  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5 |  |  | Погашение бюджетных кредитов | 44261 |</w:t>
      </w:r>
    </w:p>
    <w:p>
      <w:r>
        <w:t xml:space="preserve">|  | 01 |  | Погашение бюджетных кредитов | 44261 |</w:t>
      </w:r>
    </w:p>
    <w:p>
      <w:r>
        <w:t xml:space="preserve">|  |  | 1 | Погашение бюджетных кредитов, выданных из государственного бюджета | 44261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5. ДЕФИЦИТ (ПРОФИЦИТ) БЮДЖЕТА | -35269 |</w:t>
      </w:r>
    </w:p>
    <w:p>
      <w:r>
        <w:t xml:space="preserve">|  |  |  | 6. ФИНАНСИРОВАНИЕ ДЕФИЦИТА (ИСПОЛЬЗОВАНИЕ ПРОФИЦИТА) БЮДЖЕТА | 35269 |</w:t>
      </w:r>
    </w:p>
    <w:p>
      <w:r>
        <w:t xml:space="preserve">| Категория | Наименование | Сумма, тысяч тенге |  |  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7 |  |  | Поступления займов | 79530 |</w:t>
      </w:r>
    </w:p>
    <w:p>
      <w:r>
        <w:t xml:space="preserve">|---|---|---|---|---|</w:t>
      </w:r>
    </w:p>
    <w:p>
      <w:r>
        <w:t xml:space="preserve">|  | 01 |  | Внутренние государственные займы | 79530 |</w:t>
      </w:r>
    </w:p>
    <w:p>
      <w:r>
        <w:t xml:space="preserve">|  |  | 2 | Договоры займа | 79530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|---|---|---|---|---|</w:t>
      </w:r>
    </w:p>
    <w:p>
      <w:r>
        <w:t xml:space="preserve">| 16 |  |  | Погашение займов | 44261 |</w:t>
      </w:r>
    </w:p>
    <w:p>
      <w:r>
        <w:t xml:space="preserve">|  | 452 |  | Отдел финансов района (города областного значения) | 44261 |</w:t>
      </w:r>
    </w:p>
    <w:p>
      <w:r>
        <w:t xml:space="preserve">|  |  | 008 | Погашение долга местного исполнительного органа перед вышестоящим бюджетом | 44261 |</w:t>
      </w:r>
    </w:p>
    <w:p>
      <w:r>
        <w:t xml:space="preserve">| 08 |  |  | Используемые остатки бюджетных средств | 0 |</w:t>
      </w:r>
    </w:p>
    <w:p>
      <w:r>
        <w:t xml:space="preserve">|  | Приложение 3 к решению Кордайского районного маслихата от 20 декабря 2019 года № 62-4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17431137 |</w:t>
      </w:r>
    </w:p>
    <w:p>
      <w:r>
        <w:t xml:space="preserve">| 1 |  |  | НАЛОГОВЫЕ ПОСТУПЛЕНИЯ | 2697805 |</w:t>
      </w:r>
    </w:p>
    <w:p>
      <w:r>
        <w:t xml:space="preserve">|  | 01 |  | Подоходный налог | 973000 |</w:t>
      </w:r>
    </w:p>
    <w:p>
      <w:r>
        <w:t xml:space="preserve">|  |  | 1 | Корпоративный подоходный налог | 380000 |</w:t>
      </w:r>
    </w:p>
    <w:p>
      <w:r>
        <w:t xml:space="preserve">|  |  | 2 | Индивидуальный подоходный налог | 593000 |</w:t>
      </w:r>
    </w:p>
    <w:p>
      <w:r>
        <w:t xml:space="preserve">|  | 03 |  | Социальный налог | 338000 |</w:t>
      </w:r>
    </w:p>
    <w:p>
      <w:r>
        <w:t xml:space="preserve">|  |  | 1 | Социальный налог | 338000 |</w:t>
      </w:r>
    </w:p>
    <w:p>
      <w:r>
        <w:t xml:space="preserve">|  | 04 |  | Налоги на собственность | 1295715 |</w:t>
      </w:r>
    </w:p>
    <w:p>
      <w:r>
        <w:t xml:space="preserve">|  |  | 1 | Налоги на имущество | 1285000 |</w:t>
      </w:r>
    </w:p>
    <w:p>
      <w:r>
        <w:t xml:space="preserve">|  |  | 3 | Земельный налог | 3050 |</w:t>
      </w:r>
    </w:p>
    <w:p>
      <w:r>
        <w:t xml:space="preserve">|  |  | 4 | Налог на транспортные средства | 0 |</w:t>
      </w:r>
    </w:p>
    <w:p>
      <w:r>
        <w:t xml:space="preserve">|  |  | 5 | Единый земельный налог | 7665 |</w:t>
      </w:r>
    </w:p>
    <w:p>
      <w:r>
        <w:t xml:space="preserve">|  | 05 |  | Внутренние налоги на товары, работы и услуги | 60050 |</w:t>
      </w:r>
    </w:p>
    <w:p>
      <w:r>
        <w:t xml:space="preserve">|  |  | 2 | Акцизы | 27000 |</w:t>
      </w:r>
    </w:p>
    <w:p>
      <w:r>
        <w:t xml:space="preserve">|  |  | 3 | Поступления за использование природных и других ресурсов | 13500 |</w:t>
      </w:r>
    </w:p>
    <w:p>
      <w:r>
        <w:t xml:space="preserve">|  |  | 4 | Сборы за ведение предпринимательской и профессиональной деятельности | 15650 |</w:t>
      </w:r>
    </w:p>
    <w:p>
      <w:r>
        <w:t xml:space="preserve">|  |  | 5 | Налог на игорный бизнес | 3900 |</w:t>
      </w:r>
    </w:p>
    <w:p>
      <w:r>
        <w:t xml:space="preserve">|  | 07 |  | Прочие налоги | 5040 |</w:t>
      </w:r>
    </w:p>
    <w:p>
      <w:r>
        <w:t xml:space="preserve">|  |  | 1 | Прочие налоги | 5040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26000 |</w:t>
      </w:r>
    </w:p>
    <w:p>
      <w:r>
        <w:t xml:space="preserve">|  |  | 1 | Государственная пошлина | 26000 |</w:t>
      </w:r>
    </w:p>
    <w:p>
      <w:r>
        <w:t xml:space="preserve">| 2 |  |  | НЕНАЛОГОВЫЕ ПОСТУПЛЕНИЯ | 16930 |</w:t>
      </w:r>
    </w:p>
    <w:p>
      <w:r>
        <w:t xml:space="preserve">|  | 01 |  | Доходы от государственной собственности | 8389 |</w:t>
      </w:r>
    </w:p>
    <w:p>
      <w:r>
        <w:t xml:space="preserve">|  |  | 1 | Поступления части чистого дохода государственных предприятий | 171 |</w:t>
      </w:r>
    </w:p>
    <w:p>
      <w:r>
        <w:t xml:space="preserve">|  |  | 5 | Доходы от аренды имущества, находящегося в государственной собственности | 8203 |</w:t>
      </w:r>
    </w:p>
    <w:p>
      <w:r>
        <w:t xml:space="preserve">|  |  | 7 | Вознаграждения по кредитам, выданным из государственного бюджета | 15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3530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3530 |</w:t>
      </w:r>
    </w:p>
    <w:p>
      <w:r>
        <w:t xml:space="preserve">|  | 06 |  | Прочие неналоговые поступления | 5011 |</w:t>
      </w:r>
    </w:p>
    <w:p>
      <w:r>
        <w:t xml:space="preserve">|  |  | 1 | Прочие неналоговые поступления | 5011 |</w:t>
      </w:r>
    </w:p>
    <w:p>
      <w:r>
        <w:t xml:space="preserve">| 3 |  |  | ПОСТУПЛЕНИЯ ОТ ПРОДАЖИ ОСНОВНОГО КАПИТАЛА | 92100 |</w:t>
      </w:r>
    </w:p>
    <w:p>
      <w:r>
        <w:t xml:space="preserve">|  | 01 |  | Продажа государственного имущества, закрепленного за государственными учреждениями | 600 |</w:t>
      </w:r>
    </w:p>
    <w:p>
      <w:r>
        <w:t xml:space="preserve">|  |  | 1 | Продажа государственного имущества, закрепленного за государственными учреждениями | 600 |</w:t>
      </w:r>
    </w:p>
    <w:p>
      <w:r>
        <w:t xml:space="preserve">|  | 03 |  | Продажа земли и нематериальных активов | 91500 |</w:t>
      </w:r>
    </w:p>
    <w:p>
      <w:r>
        <w:t xml:space="preserve">|  |  | 1 | Продажа земли | 90000 |</w:t>
      </w:r>
    </w:p>
    <w:p>
      <w:r>
        <w:t xml:space="preserve">|  |  | 2 | Продажа нематериальных активов | 1500 |</w:t>
      </w:r>
    </w:p>
    <w:p>
      <w:r>
        <w:t xml:space="preserve">| 4 |  |  | ПОСТУПЛЕНИЯ ТРАНСФЕРТОВ | 14624302 |</w:t>
      </w:r>
    </w:p>
    <w:p>
      <w:r>
        <w:t xml:space="preserve">|  | 02 |  | Трансферты из вышестоящих органов государственного управления | 14624302 |</w:t>
      </w:r>
    </w:p>
    <w:p>
      <w:r>
        <w:t xml:space="preserve">|  |  | 2 | Трансферты из областного бюджета | 14624302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 |  |  |</w:t>
      </w:r>
    </w:p>
    <w:p>
      <w:r>
        <w:t xml:space="preserve">|  |  |  | 2. ЗАТРАТЫ | 17431137 |</w:t>
      </w:r>
    </w:p>
    <w:p>
      <w:r>
        <w:t xml:space="preserve">| 01 |  |  | Государственные услуги общего характера | 249389 |</w:t>
      </w:r>
    </w:p>
    <w:p>
      <w:r>
        <w:t xml:space="preserve">|  | 112 |  | Аппарат маслихата района (города областного значения) | 24339 |</w:t>
      </w:r>
    </w:p>
    <w:p>
      <w:r>
        <w:t xml:space="preserve">|  |  | 001 | Услуги по обеспечению деятельности маслихата района (города областного значения) | 24339 |</w:t>
      </w:r>
    </w:p>
    <w:p>
      <w:r>
        <w:t xml:space="preserve">|  | 122 |  | Аппарат акима района (города областного значения) | 128857 |</w:t>
      </w:r>
    </w:p>
    <w:p>
      <w:r>
        <w:t xml:space="preserve">|  |  | 001 | Услуги по обеспечению деятельности акима района (города областного значения) | 128857 |</w:t>
      </w:r>
    </w:p>
    <w:p>
      <w:r>
        <w:t xml:space="preserve">|  | 452 |  | Отдел финансов района (города областного значения) | 30749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27186 |</w:t>
      </w:r>
    </w:p>
    <w:p>
      <w:r>
        <w:t xml:space="preserve">|  |  | 003 | Проведение оценки имущества в целях налогообложения | 3108 |</w:t>
      </w:r>
    </w:p>
    <w:p>
      <w:r>
        <w:t xml:space="preserve">|  |  | 010 |  | 115 |</w:t>
      </w:r>
    </w:p>
    <w:p>
      <w:r>
        <w:t xml:space="preserve">|  |  | 018 |  | 340 |</w:t>
      </w:r>
    </w:p>
    <w:p>
      <w:r>
        <w:t xml:space="preserve">|  | 453 |  | Отдел экономики и бюджетного планирования района (города областного значения) | 24973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24973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24132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24132 |</w:t>
      </w:r>
    </w:p>
    <w:p>
      <w:r>
        <w:t xml:space="preserve">|  | 494 |  | Отдел предпринимательства и промышленности района (города областного значения) | 16339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16339 |</w:t>
      </w:r>
    </w:p>
    <w:p>
      <w:r>
        <w:t xml:space="preserve">| 02 |  |  | Оборона | 8276 |</w:t>
      </w:r>
    </w:p>
    <w:p>
      <w:r>
        <w:t xml:space="preserve">|  | 122 |  | Аппарат акима района (города областного значения) | 4687 |</w:t>
      </w:r>
    </w:p>
    <w:p>
      <w:r>
        <w:t xml:space="preserve">|  |  | 005 | Мероприятия в рамках исполнения всеобщей воинской обязанности | 4687 |</w:t>
      </w:r>
    </w:p>
    <w:p>
      <w:r>
        <w:t xml:space="preserve">|  | 122 |  | Аппарат акима района (города областного значения) | 3589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3589 |</w:t>
      </w:r>
    </w:p>
    <w:p>
      <w:r>
        <w:t xml:space="preserve">| 04 |  |  | Образование | 14149505 |</w:t>
      </w:r>
    </w:p>
    <w:p>
      <w:r>
        <w:t xml:space="preserve">|  | 464 |  | Отдел образования района (города областного значения) | 2001790 |</w:t>
      </w:r>
    </w:p>
    <w:p>
      <w:r>
        <w:t xml:space="preserve">|  |  | 040 | Реализация государственного образовательного заказа в дошкольных организациях образования | 2001790 |</w:t>
      </w:r>
    </w:p>
    <w:p>
      <w:r>
        <w:t xml:space="preserve">|  | 464 |  | Отдел образования района (города областного значения) | 10101182 |</w:t>
      </w:r>
    </w:p>
    <w:p>
      <w:r>
        <w:t xml:space="preserve">|  |  | 003 | Общеобразовательное обучение | 9654410 |</w:t>
      </w:r>
    </w:p>
    <w:p>
      <w:r>
        <w:t xml:space="preserve">|  |  | 006 | Дополнительное образование для детей | 446772 |</w:t>
      </w:r>
    </w:p>
    <w:p>
      <w:r>
        <w:t xml:space="preserve">|  | 465 |  | Отдел физической культуры и спорта района (города областного значения) | 190003 |</w:t>
      </w:r>
    </w:p>
    <w:p>
      <w:r>
        <w:t xml:space="preserve">|  |  | 017 | Дополнительное образование для детей и юношества по спорту | 190003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466 |  | Отдел архитектуры, градостроительства и строительства района (города областного значения) | 8000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8000 |</w:t>
      </w:r>
    </w:p>
    <w:p>
      <w:r>
        <w:t xml:space="preserve">|  | 464 |  | Отдел образования района (города областного значения) | 1848530 |</w:t>
      </w:r>
    </w:p>
    <w:p>
      <w:r>
        <w:t xml:space="preserve">|  |  | 001 | Услуги по реализации государственной политики на местном уровне в области образования | 27383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335318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7045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34597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995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27187 |</w:t>
      </w:r>
    </w:p>
    <w:p>
      <w:r>
        <w:t xml:space="preserve">|  |  | 067 | Капитальные расходы подведомственных государственных учреждений и организаций | 358543 |</w:t>
      </w:r>
    </w:p>
    <w:p>
      <w:r>
        <w:t xml:space="preserve">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1057462 |</w:t>
      </w:r>
    </w:p>
    <w:p>
      <w:r>
        <w:t xml:space="preserve">| 06 |  |  | Социальная помощь и социальное обеспечение | 750952 |</w:t>
      </w:r>
    </w:p>
    <w:p>
      <w:r>
        <w:t xml:space="preserve">|  | 451 |  | Отдел занятости и социальных программ района (города областного значения) | 150279 |</w:t>
      </w:r>
    </w:p>
    <w:p>
      <w:r>
        <w:t xml:space="preserve">|  |  | 005 | Государственная адресная социальная помощь | 150279 |</w:t>
      </w:r>
    </w:p>
    <w:p>
      <w:r>
        <w:t xml:space="preserve">|  | 464 |  | Отдел образования района (города областного значения) | 2186 |</w:t>
      </w:r>
    </w:p>
    <w:p>
      <w:r>
        <w:t xml:space="preserve">|  |  | 030 | Содержание ребенка (детей) переданного патронатным воспитателям | 2186 |</w:t>
      </w:r>
    </w:p>
    <w:p>
      <w:r>
        <w:t xml:space="preserve">|  | 451 |  | Отдел занятости и социальных программ района (города областного значения) | 557438 |</w:t>
      </w:r>
    </w:p>
    <w:p>
      <w:r>
        <w:t xml:space="preserve">|  |  | 002 | Программа занятости | 249080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67572 |</w:t>
      </w:r>
    </w:p>
    <w:p>
      <w:r>
        <w:t xml:space="preserve">|  |  | 006 | Оказание жилищной помощи | 2008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38153 |</w:t>
      </w:r>
    </w:p>
    <w:p>
      <w:r>
        <w:t xml:space="preserve">|  |  | 010 | Материальное обеспечение детей-инвалидов, воспитывающихся и обучающихся на дому | 10536 |</w:t>
      </w:r>
    </w:p>
    <w:p>
      <w:r>
        <w:t xml:space="preserve">|  |  | 014 | Оказание социальной помощи нуждающимся гражданам на дому | 68979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67215 |</w:t>
      </w:r>
    </w:p>
    <w:p>
      <w:r>
        <w:t xml:space="preserve">|  |  | 023 | Обеспечение деятельности центров занятости населения | 53895 |</w:t>
      </w:r>
    </w:p>
    <w:p>
      <w:r>
        <w:t xml:space="preserve">|  | 451 |  | Отдел занятости и социальных программ района (города областного значения) | 41049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33739 |</w:t>
      </w:r>
    </w:p>
    <w:p>
      <w:r>
        <w:t xml:space="preserve">|  |  | 011 | Оплата услуг по зачислению, выплате и доставке пособий и других социальных выплат | 3900 |</w:t>
      </w:r>
    </w:p>
    <w:p>
      <w:r>
        <w:t xml:space="preserve">|  |  | 021 | Капитальные расходы государственных органов | 585 |</w:t>
      </w:r>
    </w:p>
    <w:p>
      <w:r>
        <w:t xml:space="preserve">|  |  | 067 | Капитальные расходы подведомственных государственных учреждений и организаций | 2825 |</w:t>
      </w:r>
    </w:p>
    <w:p>
      <w:r>
        <w:t xml:space="preserve">| 07 |  |  | Жилищно-коммунальное хозяйство | 235595 |</w:t>
      </w:r>
    </w:p>
    <w:p>
      <w:r>
        <w:t xml:space="preserve">|  | 466 |  | Отдел архитектуры, градостроительства и строительства района (города областного значения) | 149000 |</w:t>
      </w:r>
    </w:p>
    <w:p>
      <w:r>
        <w:t xml:space="preserve">|  |  | 003 | Проектирование и (или) строительство, реконструкция жилья коммунального жилищного фонда | 22000 |</w:t>
      </w:r>
    </w:p>
    <w:p>
      <w:r>
        <w:t xml:space="preserve">|  |  | 004 | Проектирование, развитие и (или) обустройство инженерно-коммуникационной инфраструктуры | 127000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85981 |</w:t>
      </w:r>
    </w:p>
    <w:p>
      <w:r>
        <w:t xml:space="preserve">|  |  | 012 | Функционирование системы водоснабжения и водоотведения | 85981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614 |</w:t>
      </w:r>
    </w:p>
    <w:p>
      <w:r>
        <w:t xml:space="preserve">|  |  | 016 | Обеспечение санитарии населенных пунктов | 614 |</w:t>
      </w:r>
    </w:p>
    <w:p>
      <w:r>
        <w:t xml:space="preserve">| 08 |  |  | Культура, спорт, туризм и информационное пространство | 527139 |</w:t>
      </w:r>
    </w:p>
    <w:p>
      <w:r>
        <w:t xml:space="preserve">|  | 455 |  | Отдел культуры и развития языков района (города областного значения) | 285502 |</w:t>
      </w:r>
    </w:p>
    <w:p>
      <w:r>
        <w:t xml:space="preserve">|  |  | 003 | Поддержка культурно-досуговой работы | 285502 |</w:t>
      </w:r>
    </w:p>
    <w:p>
      <w:r>
        <w:t xml:space="preserve">|  | 465 |  | Отдел физической культуры и спорта района (города областного значения) | 26209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8600 |</w:t>
      </w:r>
    </w:p>
    <w:p>
      <w:r>
        <w:t xml:space="preserve">|  |  | 006 | Проведение спортивных соревнований на районном (города областного значения) уровне | 4769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12840 |</w:t>
      </w:r>
    </w:p>
    <w:p>
      <w:r>
        <w:t xml:space="preserve">|  | 455 |  | Отдел культуры и развития языков района (города областного значения) | 80188 |</w:t>
      </w:r>
    </w:p>
    <w:p>
      <w:r>
        <w:t xml:space="preserve">|  |  | 006 | Функционирование районных (городских) библиотек | 79092 |</w:t>
      </w:r>
    </w:p>
    <w:p>
      <w:r>
        <w:t xml:space="preserve">|  |  | 007 | Развитие государственного языка и других языков народа Казахстана | 1096 |</w:t>
      </w:r>
    </w:p>
    <w:p>
      <w:r>
        <w:t xml:space="preserve">|  | 456 |  | Отдел внутренней политики района (города областного значения) | 45000 |</w:t>
      </w:r>
    </w:p>
    <w:p>
      <w:r>
        <w:t xml:space="preserve">|  |  | 002 | Услуги по проведению государственной информационной политики | 45000 |</w:t>
      </w:r>
    </w:p>
    <w:p>
      <w:r>
        <w:t xml:space="preserve">|  | 455 |  | Отдел культуры и развития языков района (города областного значения) | 9871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9871 |</w:t>
      </w:r>
    </w:p>
    <w:p>
      <w:r>
        <w:t xml:space="preserve">|  | 456 |  | Отдел внутренней политики района (города областного значения) | 80369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22722 |</w:t>
      </w:r>
    </w:p>
    <w:p>
      <w:r>
        <w:t xml:space="preserve">|  |  | 003 | Реализация мероприятий в сфере молодежной политики | 57647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377810 |</w:t>
      </w:r>
    </w:p>
    <w:p>
      <w:r>
        <w:t xml:space="preserve">|  | 462 |  | Отдел сельского хозяйства района (города областного значения) | 22948 |</w:t>
      </w:r>
    </w:p>
    <w:p>
      <w:r>
        <w:t xml:space="preserve">|  |  | 001 | Услуги по реализации государственной политики на местном уровне в сфере сельского хозяйства | 22948 |</w:t>
      </w:r>
    </w:p>
    <w:p>
      <w:r>
        <w:t xml:space="preserve">|  | 473 |  | Отдел ветеринарии района (города областного значения) | 48354 |</w:t>
      </w:r>
    </w:p>
    <w:p>
      <w:r>
        <w:t xml:space="preserve">|  |  | 001 | Услуги по реализации государственной политики на местном уровне в сфере ветеринарии | 19917 |</w:t>
      </w:r>
    </w:p>
    <w:p>
      <w:r>
        <w:t xml:space="preserve">|  |  | 003 | Капитальные расходы государственных органов | 230 |</w:t>
      </w:r>
    </w:p>
    <w:p>
      <w:r>
        <w:t xml:space="preserve">|  |  | 005 | Обеспечение функционирования скотомогильников (биотермических ям) | 2786 |</w:t>
      </w:r>
    </w:p>
    <w:p>
      <w:r>
        <w:t xml:space="preserve">|  |  | 006 | Организация санитарного убоя больных животных | 5350 |</w:t>
      </w:r>
    </w:p>
    <w:p>
      <w:r>
        <w:t xml:space="preserve">|  |  | 007 | Организация отлова и уничтожения бродячих собак и кошек | 3647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3000 |</w:t>
      </w:r>
    </w:p>
    <w:p>
      <w:r>
        <w:t xml:space="preserve">|  |  | 009 | Проведение ветеринарных мероприятий по энзоотическим болезням животных | 11301 |</w:t>
      </w:r>
    </w:p>
    <w:p>
      <w:r>
        <w:t xml:space="preserve">|  |  | 010 | Проведение мероприятий по идентификации сельскохозяйственных животных | 2123 |</w:t>
      </w:r>
    </w:p>
    <w:p>
      <w:r>
        <w:t xml:space="preserve">|  | 463 |  | Отдел земельных отношений района (города областного значения) | 26014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19414 |</w:t>
      </w:r>
    </w:p>
    <w:p>
      <w:r>
        <w:t xml:space="preserve">|  |  | 003 | Земельно-хозяйственное устройство населенных пунктов | 6600 |</w:t>
      </w:r>
    </w:p>
    <w:p>
      <w:r>
        <w:t xml:space="preserve">|  | 473 |  | Отдел ветеринарии района (города областного значения) | 280494 |</w:t>
      </w:r>
    </w:p>
    <w:p>
      <w:r>
        <w:t xml:space="preserve">|  |  | 011 | Проведение противоэпизоотических мероприятий | 280494 |</w:t>
      </w:r>
    </w:p>
    <w:p>
      <w:r>
        <w:t xml:space="preserve">| 11 |  |  | Промышленность, архитектурная, градостроительная и строительная деятельность | 156195 |</w:t>
      </w:r>
    </w:p>
    <w:p>
      <w:r>
        <w:t xml:space="preserve">|  | 466 |  | Отдел архитектуры, градостроительства и строительства района (города областного значения) | 156195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46805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значения, поселков и иных сельских населенных пунктов | 109390 |</w:t>
      </w:r>
    </w:p>
    <w:p>
      <w:r>
        <w:t xml:space="preserve">| 12 |  |  | Транспорт и коммуникации | 366932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366932 |</w:t>
      </w:r>
    </w:p>
    <w:p>
      <w:r>
        <w:t xml:space="preserve">|  |  | 023 | Обеспечение функционирования автомобильных дорог | 64376 |</w:t>
      </w:r>
    </w:p>
    <w:p>
      <w:r>
        <w:t xml:space="preserve">|  |  | 045 | Капитальный и средний ремонт автомобильных дорог и улиц, населенных пунктов | 302556 |</w:t>
      </w:r>
    </w:p>
    <w:p>
      <w:r>
        <w:t xml:space="preserve">| 13 |  |  | Прочие | 27098 |</w:t>
      </w:r>
    </w:p>
    <w:p>
      <w:r>
        <w:t xml:space="preserve">|  | 452 |  | Отдел финансов района (города областного значения) | 27098 |</w:t>
      </w:r>
    </w:p>
    <w:p>
      <w:r>
        <w:t xml:space="preserve">|  |  | 012 | Резерв местного исполнительного органа района (города областного значения) | 27098 |</w:t>
      </w:r>
    </w:p>
    <w:p>
      <w:r>
        <w:t xml:space="preserve">| 15 |  |  | Трансферты | 582246 |</w:t>
      </w:r>
    </w:p>
    <w:p>
      <w:r>
        <w:t xml:space="preserve">|  | 452 |  | Отдел финансов района (города областного значения) | 582246 |</w:t>
      </w:r>
    </w:p>
    <w:p>
      <w:r>
        <w:t xml:space="preserve">|  |  | 038 | Субвенции | 582246 |</w:t>
      </w:r>
    </w:p>
    <w:p>
      <w:r>
        <w:t xml:space="preserve">|  |  |  | 3. ЧИСТОЕ БЮДЖЕТНОЕ КРЕДИТОВАНИЕ | 35269 |</w:t>
      </w:r>
    </w:p>
    <w:p>
      <w:r>
        <w:t xml:space="preserve">|  |  |  | Бюджетные кредиты | 79530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79530 |</w:t>
      </w:r>
    </w:p>
    <w:p>
      <w:r>
        <w:t xml:space="preserve">|  | 453 |  | Отдел экономики и бюджетного планирования района (города областного значения) | 79530 |</w:t>
      </w:r>
    </w:p>
    <w:p>
      <w:r>
        <w:t xml:space="preserve">|  |  | 006 | Бюджетные кредиты для реализации мер социальной поддержки специалистов | 79530 |</w:t>
      </w:r>
    </w:p>
    <w:p>
      <w:r>
        <w:t xml:space="preserve">| Категория | Наименование | Сумма, тысяч тенге |  |  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5 |  |  | Погашение бюджетных кредитов | 44261 |</w:t>
      </w:r>
    </w:p>
    <w:p>
      <w:r>
        <w:t xml:space="preserve">|  | 01 |  | Погашение бюджетных кредитов | 44261 |</w:t>
      </w:r>
    </w:p>
    <w:p>
      <w:r>
        <w:t xml:space="preserve">|  |  | 1 | Погашение бюджетных кредитов, выданных из государственного бюджета | 44261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5. ДЕФИЦИТ (ПРОФИЦИТ) БЮДЖЕТА | -35269 |</w:t>
      </w:r>
    </w:p>
    <w:p>
      <w:r>
        <w:t xml:space="preserve">|  |  |  | 6. ФИНАНСИРОВАНИЕ ДЕФИЦИТА (ИСПОЛЬЗОВАНИЕ ПРОФИЦИТА) БЮДЖЕТА | 35269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7 |  |  | Поступления займов | 79530 |</w:t>
      </w:r>
    </w:p>
    <w:p>
      <w:r>
        <w:t xml:space="preserve">|  | 01 |  | Внутренние государственные займы | 79530 |</w:t>
      </w:r>
    </w:p>
    <w:p>
      <w:r>
        <w:t xml:space="preserve">|  |  | 2 | Договоры займа | 79530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16 |  |  | Погашение займов | 44261 |</w:t>
      </w:r>
    </w:p>
    <w:p>
      <w:r>
        <w:t xml:space="preserve">|  | 452 |  | Отдел финансов района (города областного значения) | 44261 |</w:t>
      </w:r>
    </w:p>
    <w:p>
      <w:r>
        <w:t xml:space="preserve">|  |  | 008 | Погашение долга местного исполнительного органа перед вышестоящим бюджетом | 44261 |</w:t>
      </w:r>
    </w:p>
    <w:p>
      <w:r>
        <w:t xml:space="preserve">| 08 |  |  | Используемые остатки бюджетных средств | 0 |</w:t>
      </w:r>
    </w:p>
    <w:p>
      <w:r>
        <w:t xml:space="preserve">|  | Приложение 4 к решению Кордайского районного маслихата от 20 декабря 2019 года № 62-4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программ, не подлежащих секвестру в процессе исполнения районного бюджета на 2020 год</w:t>
      </w:r>
    </w:p>
    <w:p>
      <w:r>
        <w:t xml:space="preserve">| Наименование |</w:t>
      </w:r>
    </w:p>
    <w:p>
      <w:r>
        <w:t xml:space="preserve">|---|</w:t>
      </w:r>
    </w:p>
    <w:p>
      <w:r>
        <w:t xml:space="preserve">| Образование |</w:t>
      </w:r>
    </w:p>
    <w:p>
      <w:r>
        <w:t xml:space="preserve">| Общеобразовательное обучение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