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Песчаное Песчанского сельского округа Качирского района</w:t>
      </w:r>
    </w:p>
    <w:p>
      <w:r>
        <w:t xml:space="preserve">Решение. Аким Песчанского сельского округа. от 06.03.2017. № 110465. редакция от 06.03.2017</w:t>
      </w:r>
    </w:p>
    <w:p>
      <w:r>
        <w:t xml:space="preserve">В соответствии с пунктом 2 статьи 35 Закона Республики Казахстан        от 23 января 2001 года «О местном государственном управлении и самоуправлении в Республике Казахстан», подпунктом 4) статьи 14 Закона Республики Казахстан от 8 декабря 1993 года «Об административно-территориальном устройстве Республики Казахстан», учитывая мнение жителей села Песчаное Песчанского сельского округа и на основании заключения областной ономастической комиссии от 21 ноября 2016 года     аким Песчанского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следующие улицы села Песчаное Песчанского сельского округа Качирского района:</w:t>
      </w:r>
    </w:p>
    <w:p>
      <w:r>
        <w:t xml:space="preserve">улицу «Новостройка» на улицу «Тәуелсіздік»;</w:t>
      </w:r>
    </w:p>
    <w:p>
      <w:r>
        <w:t xml:space="preserve">улицу «Октябрьское» на улицу «Фарида Какабаева»;</w:t>
      </w:r>
    </w:p>
    <w:p>
      <w:r>
        <w:t xml:space="preserve">улицу «50 лет КазССР» на улицу «Жумадильды Абулкаирова».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данного решения оставляю за собой.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Песчанского</w:t>
      </w:r>
    </w:p>
    <w:p>
      <w:r>
        <w:t xml:space="preserve">сельского округа</w:t>
      </w:r>
    </w:p>
    <w:p>
      <w:r>
        <w:t xml:space="preserve">А. Дюсембаева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