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ІX сессии Шетского районного маслихата от 22 декабря 2016 года № 9/66 "О районном бюджете на 2017-2019 годы"</w:t>
      </w:r>
    </w:p>
    <w:p>
      <w:r>
        <w:t xml:space="preserve">Решение. Маслихат Шетского района. от 05.12.2017. № 116942. редакция от 05.12.2017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ІX сессии Шетского районного маслихата от 22 декабря 2016 года № 9/66 "О районном бюджете на 2017-2019 годы" (зарегистрировано в Реестре государственной регистрации нормативных правовых актов за № 4092, опубликовано в газете "Шет Шұғыласы" от 19 января 2017 года № 03(10. 624), в Эталонном контрольном банке нормативных правовых актов Республики Казахстан в электронном виде 31 января 2017 года),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2017 – 2019 годы согласно приложениям №1,2,3,4,5,6,7 соответственно, в том числе на 2017 год в следующих объемах:</w:t>
      </w:r>
    </w:p>
    <w:p>
      <w:r>
        <w:t xml:space="preserve">доходы - 6720141 тысяч тенге, в том числе по:</w:t>
      </w:r>
    </w:p>
    <w:p>
      <w:r>
        <w:t xml:space="preserve">налоговым поступлениям – 2317169 тысяч тенге;</w:t>
      </w:r>
    </w:p>
    <w:p>
      <w:r>
        <w:t xml:space="preserve">неналоговым поступлениям – 6882 тысяч тенге;</w:t>
      </w:r>
    </w:p>
    <w:p>
      <w:r>
        <w:t xml:space="preserve">поступлениям от продажи основного капитала – 4700 тысяч тенге;</w:t>
      </w:r>
    </w:p>
    <w:p>
      <w:r>
        <w:t xml:space="preserve">поступлениям трансфертов - 4391390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- 6817363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- 59530 тысяч тенге:</w:t>
      </w:r>
    </w:p>
    <w:p>
      <w:r>
        <w:t xml:space="preserve">бюджетные кредиты – 91895 тысяч тенге;</w:t>
      </w:r>
    </w:p>
    <w:p>
      <w:r>
        <w:t xml:space="preserve">погашение бюджетных кредитов – 32274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 приобретение финансовых активов – 0 тысяч тенге;</w:t>
      </w:r>
    </w:p>
    <w:p>
      <w:r>
        <w:t xml:space="preserve">поступления от продажи финансовых активов государства–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59530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59530 тысяч тенге:</w:t>
      </w:r>
    </w:p>
    <w:p>
      <w:r>
        <w:t xml:space="preserve">поступление займов – 91895 тысяч теңге;</w:t>
      </w:r>
    </w:p>
    <w:p>
      <w:r>
        <w:t xml:space="preserve">погашение займов – 32274 тысяч тенге;</w:t>
      </w:r>
    </w:p>
    <w:p>
      <w:r>
        <w:t xml:space="preserve">используемые остатки бюджетных средств – 40725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 | Т. Есенкулов |</w:t>
      </w:r>
    </w:p>
    <w:p>
      <w:r>
        <w:t xml:space="preserve">|---|---|</w:t>
      </w:r>
    </w:p>
    <w:p>
      <w:r>
        <w:t xml:space="preserve">| Секретарь районного маслихата | Б. Тулеукулов |</w:t>
      </w:r>
    </w:p>
    <w:p>
      <w:r>
        <w:t xml:space="preserve">|  | Приложение к решению ХVIІ сессии районного маслихата от 5 декабря 2017 года № 17/136 |</w:t>
      </w:r>
    </w:p>
    <w:p>
      <w:r>
        <w:t xml:space="preserve">|---|---|</w:t>
      </w:r>
    </w:p>
    <w:p>
      <w:r>
        <w:t xml:space="preserve">|  | Приложение 1 к решению ІX сессии районного маслихата от 22 декабря 2016 года № 9/66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І.Доходы | 6720141 |</w:t>
      </w:r>
    </w:p>
    <w:p>
      <w:r>
        <w:t xml:space="preserve">| 1 |  |  | Налоговые поступления | 2317169 |</w:t>
      </w:r>
    </w:p>
    <w:p>
      <w:r>
        <w:t xml:space="preserve">|  | 01 |  | Подоходный налог | 386921 |</w:t>
      </w:r>
    </w:p>
    <w:p>
      <w:r>
        <w:t xml:space="preserve">|  |  | 2 | Индивидуальный подоходный налог | 386921 |</w:t>
      </w:r>
    </w:p>
    <w:p>
      <w:r>
        <w:t xml:space="preserve">|  | 03 |  | Социальный налог | 427115 |</w:t>
      </w:r>
    </w:p>
    <w:p>
      <w:r>
        <w:t xml:space="preserve">|  |  | 1 | Социальный налог | 427115 |</w:t>
      </w:r>
    </w:p>
    <w:p>
      <w:r>
        <w:t xml:space="preserve">|  | 04 |  | Налоги на собственность | 1432054 |</w:t>
      </w:r>
    </w:p>
    <w:p>
      <w:r>
        <w:t xml:space="preserve">|  |  | 1 | Налоги на имущество | 1362049 |</w:t>
      </w:r>
    </w:p>
    <w:p>
      <w:r>
        <w:t xml:space="preserve">|  |  | 3 | Земельный налог | 3477 |</w:t>
      </w:r>
    </w:p>
    <w:p>
      <w:r>
        <w:t xml:space="preserve">|  |  | 4 | Налог на транспортные средства | 62028 |</w:t>
      </w:r>
    </w:p>
    <w:p>
      <w:r>
        <w:t xml:space="preserve">|  |  | 5 | Единый земельный налог | 4500 |</w:t>
      </w:r>
    </w:p>
    <w:p>
      <w:r>
        <w:t xml:space="preserve">|  | 05 |  | Внутренние налоги на товары, работы и услуги | 65528 |</w:t>
      </w:r>
    </w:p>
    <w:p>
      <w:r>
        <w:t xml:space="preserve">|  |  | 2 | Акцизы | 3456 |</w:t>
      </w:r>
    </w:p>
    <w:p>
      <w:r>
        <w:t xml:space="preserve">|  |  | 3 | Поступления за использование природных и других ресурсов | 49931 |</w:t>
      </w:r>
    </w:p>
    <w:p>
      <w:r>
        <w:t xml:space="preserve">|  |  | 4 | Сборы за ведение предпринимательской и профессиональной деятельности | 12141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5551 |</w:t>
      </w:r>
    </w:p>
    <w:p>
      <w:r>
        <w:t xml:space="preserve">|  |  | 1 | Государственная пошлина | 5551 |</w:t>
      </w:r>
    </w:p>
    <w:p>
      <w:r>
        <w:t xml:space="preserve">| 2 |  |  | Неналоговые поступления | 6882 |</w:t>
      </w:r>
    </w:p>
    <w:p>
      <w:r>
        <w:t xml:space="preserve">|  | 01 |  | Доходы от государственной собственности | 3870 |</w:t>
      </w:r>
    </w:p>
    <w:p>
      <w:r>
        <w:t xml:space="preserve">|  |  | 5 | Доходы от аренды имущества, находящегося в государственной собственности | 3870 |</w:t>
      </w:r>
    </w:p>
    <w:p>
      <w:r>
        <w:t xml:space="preserve">|  | 06 |  | Прочие неналоговые поступления | 3012 |</w:t>
      </w:r>
    </w:p>
    <w:p>
      <w:r>
        <w:t xml:space="preserve">|  |  | 1 | Прочие неналоговые поступления | 3012 |</w:t>
      </w:r>
    </w:p>
    <w:p>
      <w:r>
        <w:t xml:space="preserve">| 3 |  |  | Поступления от продажи основного капитала | 4700 |</w:t>
      </w:r>
    </w:p>
    <w:p>
      <w:r>
        <w:t xml:space="preserve">|  | 03 |  | Продажа земли и нематериальных активов | 4700 |</w:t>
      </w:r>
    </w:p>
    <w:p>
      <w:r>
        <w:t xml:space="preserve">|  |  | 1 | Продажа земли | 4700 |</w:t>
      </w:r>
    </w:p>
    <w:p>
      <w:r>
        <w:t xml:space="preserve">| 4 |  |  | Поступления трансфертов | 4391390 |</w:t>
      </w:r>
    </w:p>
    <w:p>
      <w:r>
        <w:t xml:space="preserve">|  | 02 |  | Трансферты из вышестоящих органов государственного управления | 4391390 |</w:t>
      </w:r>
    </w:p>
    <w:p>
      <w:r>
        <w:t xml:space="preserve">|  |  | 2 | Трансферты из областного бюджета | 4391390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II.Затраты | 6 817 363 |</w:t>
      </w:r>
    </w:p>
    <w:p>
      <w:r>
        <w:t xml:space="preserve">| 01 |  |  |  | Государственные услуги общего характера | 825845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689232 |</w:t>
      </w:r>
    </w:p>
    <w:p>
      <w:r>
        <w:t xml:space="preserve">|  |  | 112 |  | Аппарат маслихата района (города областного значения) | 29739 |</w:t>
      </w:r>
    </w:p>
    <w:p>
      <w:r>
        <w:t xml:space="preserve">|  |  |  | 001 | Услуги по обеспечению деятельности маслихата района (города областного значения) | 29089 |</w:t>
      </w:r>
    </w:p>
    <w:p>
      <w:r>
        <w:t xml:space="preserve">|  |  |  | 003 | Капитальные расходы государственного органа | 650 |</w:t>
      </w:r>
    </w:p>
    <w:p>
      <w:r>
        <w:t xml:space="preserve">|  |  | 122 |  | Аппарат акима района (города областного значения) | 134501 |</w:t>
      </w:r>
    </w:p>
    <w:p>
      <w:r>
        <w:t xml:space="preserve">|  |  |  | 001 | Услуги по обеспечению деятельности акима района (города областного значения) | 121846 |</w:t>
      </w:r>
    </w:p>
    <w:p>
      <w:r>
        <w:t xml:space="preserve">|  |  |  | 003 | Капитальные расходы государственного органа | 12655 |</w:t>
      </w:r>
    </w:p>
    <w:p>
      <w:r>
        <w:t xml:space="preserve">|  |  | 123 |  | Аппарат акима района в городе, города районного значения, поселка, села, сельского округа | 524992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481294 |</w:t>
      </w:r>
    </w:p>
    <w:p>
      <w:r>
        <w:t xml:space="preserve">|  |  |  | 022 | Капитальные расходы государственного органа | 43698 |</w:t>
      </w:r>
    </w:p>
    <w:p>
      <w:r>
        <w:t xml:space="preserve">|  | 2 |  |  | Финансовая деятельность | 46746 |</w:t>
      </w:r>
    </w:p>
    <w:p>
      <w:r>
        <w:t xml:space="preserve">|  |  | 489 |  | Отдел государственных активов и закупок района (города областного значения) | 46746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13562 |</w:t>
      </w:r>
    </w:p>
    <w:p>
      <w:r>
        <w:t xml:space="preserve">|  |  |  | 003 | Капитальные расходы государственного органа | 1586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29098 |</w:t>
      </w:r>
    </w:p>
    <w:p>
      <w:r>
        <w:t xml:space="preserve">|  |  |  | 007 | Приобретение имущества в коммунальную собственность | 2500 |</w:t>
      </w:r>
    </w:p>
    <w:p>
      <w:r>
        <w:t xml:space="preserve">|  | 9 |  |  | Прочие государственные услуги общего характера | 89867 |</w:t>
      </w:r>
    </w:p>
    <w:p>
      <w:r>
        <w:t xml:space="preserve">|  |  | 459 |  | Отдел экономики и финансов района (города областного значения) | 41561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40834 |</w:t>
      </w:r>
    </w:p>
    <w:p>
      <w:r>
        <w:t xml:space="preserve">|  |  |  | 015 | Капитальные расходы государственного органа | 727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29814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29364 |</w:t>
      </w:r>
    </w:p>
    <w:p>
      <w:r>
        <w:t xml:space="preserve">|  |  |  | 013 | Капитальные расходы государственного органа | 450 |</w:t>
      </w:r>
    </w:p>
    <w:p>
      <w:r>
        <w:t xml:space="preserve">|  |  | 494 |  | Отдел предпринимательства и промышленности района (города областного значения) | 18492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18128 |</w:t>
      </w:r>
    </w:p>
    <w:p>
      <w:r>
        <w:t xml:space="preserve">|  |  |  | 003 | Капитальные расходы государственного органа | 364 |</w:t>
      </w:r>
    </w:p>
    <w:p>
      <w:r>
        <w:t xml:space="preserve">| 02 |  |  |  | Оборона | 11973 |</w:t>
      </w:r>
    </w:p>
    <w:p>
      <w:r>
        <w:t xml:space="preserve">|  | 1 |  |  | Военные нужды | 10173 |</w:t>
      </w:r>
    </w:p>
    <w:p>
      <w:r>
        <w:t xml:space="preserve">|  |  | 122 |  | Аппарат акима района (города областного значения) | 10173 |</w:t>
      </w:r>
    </w:p>
    <w:p>
      <w:r>
        <w:t xml:space="preserve">|  |  |  | 005 | Мероприятия в рамках исполнения всеобщей воинской обязанности | 10173 |</w:t>
      </w:r>
    </w:p>
    <w:p>
      <w:r>
        <w:t xml:space="preserve">|  | 2 |  |  | Организация работы по чрезвычайным ситуациям | 1800 |</w:t>
      </w:r>
    </w:p>
    <w:p>
      <w:r>
        <w:t xml:space="preserve">|  |  | 122 |  | Аппарат акима района (города областного значения) | 1800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2202 |</w:t>
      </w:r>
    </w:p>
    <w:p>
      <w:r>
        <w:t xml:space="preserve">|  | 9 |  |  | Прочие услуги в области общественного порядка и безопасности | 2202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2202 |</w:t>
      </w:r>
    </w:p>
    <w:p>
      <w:r>
        <w:t xml:space="preserve">|  |  |  | 021 | Обеспечение безопасности дорожного движения в населенных пунктах | 2202 |</w:t>
      </w:r>
    </w:p>
    <w:p>
      <w:r>
        <w:t xml:space="preserve">| 04 |  |  |  | Образование | 4 049 442 |</w:t>
      </w:r>
    </w:p>
    <w:p>
      <w:r>
        <w:t xml:space="preserve">|  | 1 |  |  | Дошкольное воспитание и обучение | 263933 |</w:t>
      </w:r>
    </w:p>
    <w:p>
      <w:r>
        <w:t xml:space="preserve">|  |  | 464 |  | Отдел образования района (города областного значения) | 263933 |</w:t>
      </w:r>
    </w:p>
    <w:p>
      <w:r>
        <w:t xml:space="preserve">|  |  |  | 009 | Обеспечение деятельности организаций дошкольного воспитания и обучения | 181128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82805 |</w:t>
      </w:r>
    </w:p>
    <w:p>
      <w:r>
        <w:t xml:space="preserve">|  | 2 |  |  | Начальное, основное среднее и общее среднее образование | 3507759 |</w:t>
      </w:r>
    </w:p>
    <w:p>
      <w:r>
        <w:t xml:space="preserve">|  |  | 123 |  | Аппарат акима района в городе, города районного значения, поселка, села, сельского округа | 12100 |</w:t>
      </w:r>
    </w:p>
    <w:p>
      <w:r>
        <w:t xml:space="preserve">|  |  |  | 005 | Организация бесплатного подвоза учащихся до школы и обратно в сельской местности | 12100 |</w:t>
      </w:r>
    </w:p>
    <w:p>
      <w:r>
        <w:t xml:space="preserve">|  |  | 464 |  | Отдел образования района (города областного значения) | 3374010 |</w:t>
      </w:r>
    </w:p>
    <w:p>
      <w:r>
        <w:t xml:space="preserve">|  |  |  | 003 | Общеобразовательное обучение | 3324574 |</w:t>
      </w:r>
    </w:p>
    <w:p>
      <w:r>
        <w:t xml:space="preserve">|  |  |  | 006 | Дополнительное образование для детей | 49436 |</w:t>
      </w:r>
    </w:p>
    <w:p>
      <w:r>
        <w:t xml:space="preserve">|  |  | 465 |  | Отдел физической культуры и спорта района (города областного значения) | 113223 |</w:t>
      </w:r>
    </w:p>
    <w:p>
      <w:r>
        <w:t xml:space="preserve">|  |  |  | 017 | Дополнительное образование для детей и юношества по спорту | 113223 |</w:t>
      </w:r>
    </w:p>
    <w:p>
      <w:r>
        <w:t xml:space="preserve">|  |  | 467 |  | Отдел строительства района (города областного значения) | 8426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8426 |</w:t>
      </w:r>
    </w:p>
    <w:p>
      <w:r>
        <w:t xml:space="preserve">|  | 4 |  |  | Техническое и профессиональное, послесреднее образование | 36698 |</w:t>
      </w:r>
    </w:p>
    <w:p>
      <w:r>
        <w:t xml:space="preserve">|  |  | 464 |  | Отдел образования района (города областного значения) | 36698 |</w:t>
      </w:r>
    </w:p>
    <w:p>
      <w:r>
        <w:t xml:space="preserve">|  |  |  | 018 | Организация профессионального обучения | 36698 |</w:t>
      </w:r>
    </w:p>
    <w:p>
      <w:r>
        <w:t xml:space="preserve">|  | 9 |  |  | Прочие услуги в области образования | 241052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464 |  | Отдел образования района (города областного значения) | 241052 |</w:t>
      </w:r>
    </w:p>
    <w:p>
      <w:r>
        <w:t xml:space="preserve">|  |  |  | 001 | Услуги по реализации государственной политики на местном уровне в области образования | 15559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85125 |</w:t>
      </w:r>
    </w:p>
    <w:p>
      <w:r>
        <w:t xml:space="preserve">|  |  |  | 012 | Капитальные расходы государственного органа | 6000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12865 |</w:t>
      </w:r>
    </w:p>
    <w:p>
      <w:r>
        <w:t xml:space="preserve">|  |  |  | 067 | Капитальные расходы подведомственных государственных учреждений и организаций | 121503 |</w:t>
      </w:r>
    </w:p>
    <w:p>
      <w:r>
        <w:t xml:space="preserve">| 06 |  |  |  | Социальная помощь и социальное обеспечение | 214061 |</w:t>
      </w:r>
    </w:p>
    <w:p>
      <w:r>
        <w:t xml:space="preserve">|  | 1 |  |  | Социальное обеспечение | 44675 |</w:t>
      </w:r>
    </w:p>
    <w:p>
      <w:r>
        <w:t xml:space="preserve">|  |  | 451 |  | Отдел занятости и социальных программ района (города областного значения) | 44675 |</w:t>
      </w:r>
    </w:p>
    <w:p>
      <w:r>
        <w:t xml:space="preserve">|  |  |  | 005 | Государственная адресная социальная помощь | 16541 |</w:t>
      </w:r>
    </w:p>
    <w:p>
      <w:r>
        <w:t xml:space="preserve">|  |  |  | 016 | Государственные пособия на детей до 18 лет | 25349 |</w:t>
      </w:r>
    </w:p>
    <w:p>
      <w:r>
        <w:t xml:space="preserve">|  |  |  | 025 | Внедрение обусловленной денежной помощи по проекту Өрлеу | 2785 |</w:t>
      </w:r>
    </w:p>
    <w:p>
      <w:r>
        <w:t xml:space="preserve">|  | 2 |  |  | Социальная помощь | 136010 |</w:t>
      </w:r>
    </w:p>
    <w:p>
      <w:r>
        <w:t xml:space="preserve">|  |  | 123 |  | Аппарат акима района в городе, города районного значения, поселка, села, сельского округа | 18659 |</w:t>
      </w:r>
    </w:p>
    <w:p>
      <w:r>
        <w:t xml:space="preserve">|  |  |  | 003 | Оказание социальной помощи нуждающимся гражданам на дому | 18659 |</w:t>
      </w:r>
    </w:p>
    <w:p>
      <w:r>
        <w:t xml:space="preserve">|  |  | 451 |  | Отдел занятости и социальных программ района (города областного значения) | 117351 |</w:t>
      </w:r>
    </w:p>
    <w:p>
      <w:r>
        <w:t xml:space="preserve">|  |  |  | 002 | Программа занятости | 67654 |</w:t>
      </w:r>
    </w:p>
    <w:p>
      <w:r>
        <w:t xml:space="preserve">|  |  |  | 006 | Оказание жилищной помощи | 308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11299 |</w:t>
      </w:r>
    </w:p>
    <w:p>
      <w:r>
        <w:t xml:space="preserve">|  |  |  | 010 | Материальное обеспечение детей-инвалидов, воспитывающихся и обучающихся на дому | 298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22839 |</w:t>
      </w:r>
    </w:p>
    <w:p>
      <w:r>
        <w:t xml:space="preserve">|  |  |  | 023 | Обеспечение деятельности центров занятости населения | 14953 |</w:t>
      </w:r>
    </w:p>
    <w:p>
      <w:r>
        <w:t xml:space="preserve">|  | 9 |  |  | Прочие услуги в области социальной помощи и социального обеспечения | 33376 |</w:t>
      </w:r>
    </w:p>
    <w:p>
      <w:r>
        <w:t xml:space="preserve">|  |  | 451 |  | Отдел занятости и социальных программ района (города областного значения) | 33376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28757 |</w:t>
      </w:r>
    </w:p>
    <w:p>
      <w:r>
        <w:t xml:space="preserve">|  |  |  | 011 | Оплата услуг по зачислению, выплате и доставке пособий и других социальных выплат | 1617 |</w:t>
      </w:r>
    </w:p>
    <w:p>
      <w:r>
        <w:t xml:space="preserve">|  |  |  | 021 | Капитальные расходы государственного органа | 940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2062 |</w:t>
      </w:r>
    </w:p>
    <w:p>
      <w:r>
        <w:t xml:space="preserve">| 07 |  |  |  | Жилищно-коммунальное хозяйство | 566007 |</w:t>
      </w:r>
    </w:p>
    <w:p>
      <w:r>
        <w:t xml:space="preserve">|  | 1 |  |  | Жилищное хозяйство | 293023 |</w:t>
      </w:r>
    </w:p>
    <w:p>
      <w:r>
        <w:t xml:space="preserve">|  |  | 123 |  | Аппарат акима района в городе, города районного значения, поселка, села, сельского округа | 119274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809 |</w:t>
      </w:r>
    </w:p>
    <w:p>
      <w:r>
        <w:t xml:space="preserve">|  |  |  | 027 | Ремонт и благоустройство объектов городов и сельских населенных пунктов в рамках Программы развития продуктивной занятости и массового предпринимательства | 118465 |</w:t>
      </w:r>
    </w:p>
    <w:p>
      <w:r>
        <w:t xml:space="preserve">|  |  | 467 |  | Отдел строительства района (города областного значения) | 156499 |</w:t>
      </w:r>
    </w:p>
    <w:p>
      <w:r>
        <w:t xml:space="preserve">|  |  |  | 003 | Проектирование и (или) строительство, реконструкция жилья коммунального жилищного фонда | 102246 |</w:t>
      </w:r>
    </w:p>
    <w:p>
      <w:r>
        <w:t xml:space="preserve">|  |  |  | 004 | Проектирование, развитие и (или) обустройство инженерно-коммуникационной инфраструктуры | 54253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17250 |</w:t>
      </w:r>
    </w:p>
    <w:p>
      <w:r>
        <w:t xml:space="preserve">|  |  |  | 004 | Обеспечение жильем отдельных категорий граждан | 16750 |</w:t>
      </w:r>
    </w:p>
    <w:p>
      <w:r>
        <w:t xml:space="preserve">|  |  |  | 033 | Проектирование, развитие и (или) обустройство инженерно-коммуникационной инфраструктуры | 500 |</w:t>
      </w:r>
    </w:p>
    <w:p>
      <w:r>
        <w:t xml:space="preserve">|  | 2 |  |  | Коммунальное хозяйство | 204420 |</w:t>
      </w:r>
    </w:p>
    <w:p>
      <w:r>
        <w:t xml:space="preserve">|  |  | 467 |  | Отдел строительства района (города областного значения) | 167086 |</w:t>
      </w:r>
    </w:p>
    <w:p>
      <w:r>
        <w:t xml:space="preserve">|  |  |  | 006 | Развитие системы водоснабжения и водоотведения | 167086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37334 |</w:t>
      </w:r>
    </w:p>
    <w:p>
      <w:r>
        <w:t xml:space="preserve">|  |  |  | 012 | Функционирование системы водоснабжения и водоотведения | 30313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7021 |</w:t>
      </w:r>
    </w:p>
    <w:p>
      <w:r>
        <w:t xml:space="preserve">|  | 3 |  |  | Благоустройство населенных пунктов | 68564 |</w:t>
      </w:r>
    </w:p>
    <w:p>
      <w:r>
        <w:t xml:space="preserve">|  |  | 123 |  | Аппарат акима района в городе, города районного значения, поселка, села, сельского округа | 68434 |</w:t>
      </w:r>
    </w:p>
    <w:p>
      <w:r>
        <w:t xml:space="preserve">|  |  |  | 008 | Освещение улиц населенных пунктов | 44100 |</w:t>
      </w:r>
    </w:p>
    <w:p>
      <w:r>
        <w:t xml:space="preserve">|  |  |  | 009 | Обеспечение санитарии населенных пунктов | 2496 |</w:t>
      </w:r>
    </w:p>
    <w:p>
      <w:r>
        <w:t xml:space="preserve">|  |  |  | 010 | Содержание мест захоронений и погребение безродных | 81 |</w:t>
      </w:r>
    </w:p>
    <w:p>
      <w:r>
        <w:t xml:space="preserve">|  |  |  | 011 | Благоустройство и озеленение населенных пунктов | 21757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130 |</w:t>
      </w:r>
    </w:p>
    <w:p>
      <w:r>
        <w:t xml:space="preserve">|  |  |  | 016 | Обеспечение санитарии населенных пунктов | 130 |</w:t>
      </w:r>
    </w:p>
    <w:p>
      <w:r>
        <w:t xml:space="preserve">| 08 |  |  |  | Культура, спорт, туризм и информационное пространство | 518216 |</w:t>
      </w:r>
    </w:p>
    <w:p>
      <w:r>
        <w:t xml:space="preserve">|  | 1 |  |  | Деятельность в области культуры | 294498 |</w:t>
      </w:r>
    </w:p>
    <w:p>
      <w:r>
        <w:t xml:space="preserve">|  |  | 455 |  | Отдел культуры и развития языков района (города областного значения) | 294498 |</w:t>
      </w:r>
    </w:p>
    <w:p>
      <w:r>
        <w:t xml:space="preserve">|  |  |  | 003 | Поддержка культурно-досуговой работы | 294498 |</w:t>
      </w:r>
    </w:p>
    <w:p>
      <w:r>
        <w:t xml:space="preserve">|  | 2 |  |  | Спорт | 43121 |</w:t>
      </w:r>
    </w:p>
    <w:p>
      <w:r>
        <w:t xml:space="preserve">|  |  | 465 |  | Отдел физической культуры и спорта района (города областного значения) | 23121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10910 |</w:t>
      </w:r>
    </w:p>
    <w:p>
      <w:r>
        <w:t xml:space="preserve">|  |  |  | 004 | Капитальные расходы государственного органа | 1955 |</w:t>
      </w:r>
    </w:p>
    <w:p>
      <w:r>
        <w:t xml:space="preserve">|  |  |  | 005 | Развитие массового спорта и национальных видов спорта | 163 |</w:t>
      </w:r>
    </w:p>
    <w:p>
      <w:r>
        <w:t xml:space="preserve">|  |  |  | 006 | Проведение спортивных соревнований на районном (города областного значения) уровне | 3731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6362 |</w:t>
      </w:r>
    </w:p>
    <w:p>
      <w:r>
        <w:t xml:space="preserve">|  |  | 467 |  | Отдел строительства района (города областного значения) | 20000 |</w:t>
      </w:r>
    </w:p>
    <w:p>
      <w:r>
        <w:t xml:space="preserve">|  |  |  | 008 | Развитие объектов спорта | 20000 |</w:t>
      </w:r>
    </w:p>
    <w:p>
      <w:r>
        <w:t xml:space="preserve">|  | 3 |  |  | Информационное пространство | 127762 |</w:t>
      </w:r>
    </w:p>
    <w:p>
      <w:r>
        <w:t xml:space="preserve">|  |  | 455 |  | Отдел культуры и развития языков района (города областного значения) | 114575 |</w:t>
      </w:r>
    </w:p>
    <w:p>
      <w:r>
        <w:t xml:space="preserve">|  |  |  | 006 | Функционирование районных (городских) библиотек | 113975 |</w:t>
      </w:r>
    </w:p>
    <w:p>
      <w:r>
        <w:t xml:space="preserve">|  |  |  | 007 | Развитие государственного языка и других языков народа Казахстана | 600 |</w:t>
      </w:r>
    </w:p>
    <w:p>
      <w:r>
        <w:t xml:space="preserve">|  |  | 456 |  | Отдел внутренней политики района (города областного значения) | 13187 |</w:t>
      </w:r>
    </w:p>
    <w:p>
      <w:r>
        <w:t xml:space="preserve">|  |  |  | 002 | Услуги по проведению государственной информационной политики | 13187 |</w:t>
      </w:r>
    </w:p>
    <w:p>
      <w:r>
        <w:t xml:space="preserve">|  | 9 |  |  | Прочие услуги по организации культуры, спорта, туризма и информационного пространства | 52835 |</w:t>
      </w:r>
    </w:p>
    <w:p>
      <w:r>
        <w:t xml:space="preserve">|  |  | 455 |  | Отдел культуры и развития языков района (города областного значения) | 19764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16264 |</w:t>
      </w:r>
    </w:p>
    <w:p>
      <w:r>
        <w:t xml:space="preserve">|  |  |  | 010 | Капитальные расходы государственного органа | 3500 |</w:t>
      </w:r>
    </w:p>
    <w:p>
      <w:r>
        <w:t xml:space="preserve">|  |  | 456 |  | Отдел внутренней политики района (города областного значения) | 33071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18905 |</w:t>
      </w:r>
    </w:p>
    <w:p>
      <w:r>
        <w:t xml:space="preserve">|  |  |  | 003 | Реализация мероприятий в сфере молодежной политики | 13441 |</w:t>
      </w:r>
    </w:p>
    <w:p>
      <w:r>
        <w:t xml:space="preserve">|  |  |  | 006 | Капитальные расходы государственного органа | 725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243966 |</w:t>
      </w:r>
    </w:p>
    <w:p>
      <w:r>
        <w:t xml:space="preserve">|  | 1 |  |  | Сельское хозяйство | 194463 |</w:t>
      </w:r>
    </w:p>
    <w:p>
      <w:r>
        <w:t xml:space="preserve">|  |  | 462 |  | Отдел сельского хозяйства района (города областного значения) | 20197 |</w:t>
      </w:r>
    </w:p>
    <w:p>
      <w:r>
        <w:t xml:space="preserve">|  |  | 462 | 001 | Услуги по реализации государственной политики на местном уровне в сфере сельского хозяйства | 16831 |</w:t>
      </w:r>
    </w:p>
    <w:p>
      <w:r>
        <w:t xml:space="preserve">|  |  |  | 006 | Капитальные расходы государственного органа | 3366 |</w:t>
      </w:r>
    </w:p>
    <w:p>
      <w:r>
        <w:t xml:space="preserve">|  |  | 473 |  | Отдел ветеринарии района (города областного значения) | 174266 |</w:t>
      </w:r>
    </w:p>
    <w:p>
      <w:r>
        <w:t xml:space="preserve">|  |  |  | 001 | Услуги по реализации государственной политики на местном уровне в сфере ветеринарии | 18962 |</w:t>
      </w:r>
    </w:p>
    <w:p>
      <w:r>
        <w:t xml:space="preserve">|  |  |  | 003 | Капитальные расходы государственного органа | 186 |</w:t>
      </w:r>
    </w:p>
    <w:p>
      <w:r>
        <w:t xml:space="preserve">|  |  |  | 006 | Организация санитарного убоя больных животных | 8258 |</w:t>
      </w:r>
    </w:p>
    <w:p>
      <w:r>
        <w:t xml:space="preserve">|  |  |  | 007 | Организация отлова и уничтожения бродячих собак и кошек | 1500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9853 |</w:t>
      </w:r>
    </w:p>
    <w:p>
      <w:r>
        <w:t xml:space="preserve">|  |  |  | 009 | Проведение ветеринарных мероприятий по энзоотическим болезням животных | 4500 |</w:t>
      </w:r>
    </w:p>
    <w:p>
      <w:r>
        <w:t xml:space="preserve">|  |  |  | 010 | Проведение мероприятий по идентификации сельскохозяйственных животных | 5339 |</w:t>
      </w:r>
    </w:p>
    <w:p>
      <w:r>
        <w:t xml:space="preserve">|  |  |  | 011 | Проведение противоэпизоотических мероприятий | 125668 |</w:t>
      </w:r>
    </w:p>
    <w:p>
      <w:r>
        <w:t xml:space="preserve">|  | 6 |  |  | Земельные отношения | 24229 |</w:t>
      </w:r>
    </w:p>
    <w:p>
      <w:r>
        <w:t xml:space="preserve">|  |  | 463 |  | Отдел земельных отношений района (города областного значения) | 24229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22729 |</w:t>
      </w:r>
    </w:p>
    <w:p>
      <w:r>
        <w:t xml:space="preserve">|  |  |  | 003 | Земельно-хозяйственное устройство населенных пунктов | 1158 |</w:t>
      </w:r>
    </w:p>
    <w:p>
      <w:r>
        <w:t xml:space="preserve">|  |  |  | 007 | Капитальные расходы государственного органа | 342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25274 |</w:t>
      </w:r>
    </w:p>
    <w:p>
      <w:r>
        <w:t xml:space="preserve">|  |  | 459 |  | Отдел экономики и финансов района (города областного значения) | 25274 |</w:t>
      </w:r>
    </w:p>
    <w:p>
      <w:r>
        <w:t xml:space="preserve">|  |  |  | 099 | Реализация мер по оказанию социальной поддержки специалистов | 25274 |</w:t>
      </w:r>
    </w:p>
    <w:p>
      <w:r>
        <w:t xml:space="preserve">| 11 |  |  |  | Промышленность, архитектурная, градостроительная и строительная деятельность | 36358 |</w:t>
      </w:r>
    </w:p>
    <w:p>
      <w:r>
        <w:t xml:space="preserve">|  | 2 |  |  | Архитектурная, градостроительная и строительная деятельность | 36358 |</w:t>
      </w:r>
    </w:p>
    <w:p>
      <w:r>
        <w:t xml:space="preserve">|  |  | 467 |  | Отдел строительства района (города областного значения) | 19591 |</w:t>
      </w:r>
    </w:p>
    <w:p>
      <w:r>
        <w:t xml:space="preserve">|  |  |  | 001 | 'Услуги по реализации государственной политики на местном уровне в области строительства | 19591 |</w:t>
      </w:r>
    </w:p>
    <w:p>
      <w:r>
        <w:t xml:space="preserve">|  |  | 468 |  | Отдел архитектуры и градостроительства района (города областного значения) | 16767 |</w:t>
      </w:r>
    </w:p>
    <w:p>
      <w:r>
        <w:t xml:space="preserve">|  |  |  | 001 | 'Услуги по реализации государственной политики в области архитектуры и градостроительства на местном уровне | 11465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4752 |</w:t>
      </w:r>
    </w:p>
    <w:p>
      <w:r>
        <w:t xml:space="preserve">|  |  |  | 004 | Капитальные расходы государственного органа | 550 |</w:t>
      </w:r>
    </w:p>
    <w:p>
      <w:r>
        <w:t xml:space="preserve">| 12 |  |  |  | Транспорт и коммуникации | 97551 |</w:t>
      </w:r>
    </w:p>
    <w:p>
      <w:r>
        <w:t xml:space="preserve">|  | 1 |  |  | Автомобильный транспорт | 92080 |</w:t>
      </w:r>
    </w:p>
    <w:p>
      <w:r>
        <w:t xml:space="preserve">|  |  | 123 |  | Аппарат акима района в городе, города районного значения, поселка, села, сельского округа | 27280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27280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64800 |</w:t>
      </w:r>
    </w:p>
    <w:p>
      <w:r>
        <w:t xml:space="preserve">|  |  |  | 023 | Обеспечение функционирования автомобильных дорог | 44800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20000 |</w:t>
      </w:r>
    </w:p>
    <w:p>
      <w:r>
        <w:t xml:space="preserve">|  | 9 |  |  | Прочие услуги в сфере транспорта и коммуникаций | 5471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5471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5471 |</w:t>
      </w:r>
    </w:p>
    <w:p>
      <w:r>
        <w:t xml:space="preserve">| 13 |  |  |  | Прочие | 121367 |</w:t>
      </w:r>
    </w:p>
    <w:p>
      <w:r>
        <w:t xml:space="preserve">|  | 3 |  |  | Поддержка предпринимательской деятельности и защита конкуренции | 5000 |</w:t>
      </w:r>
    </w:p>
    <w:p>
      <w:r>
        <w:t xml:space="preserve">|  |  | 494 |  | Отдел предпринимательства и промышленности района (города областного значения) | 5000 |</w:t>
      </w:r>
    </w:p>
    <w:p>
      <w:r>
        <w:t xml:space="preserve">|  |  |  | 006 | Поддержка предпринимательской деятельности | 5000 |</w:t>
      </w:r>
    </w:p>
    <w:p>
      <w:r>
        <w:t xml:space="preserve">|  | 9 |  |  | Прочие | 116367 |</w:t>
      </w:r>
    </w:p>
    <w:p>
      <w:r>
        <w:t xml:space="preserve">|  |  | 459 |  | Отдел экономики и финансов района (города областного значения) | 51367 |</w:t>
      </w:r>
    </w:p>
    <w:p>
      <w:r>
        <w:t xml:space="preserve">|  |  |  | 012 | Резерв местного исполнительного органа района (города областного значения) | 51367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65000 |</w:t>
      </w:r>
    </w:p>
    <w:p>
      <w:r>
        <w:t xml:space="preserve">|  |  |  | 065 | Формирование или увеличение уставного капитала юридических лиц | 65000 |</w:t>
      </w:r>
    </w:p>
    <w:p>
      <w:r>
        <w:t xml:space="preserve">| 14 |  |  |  | Обслуживание долга | 40 |</w:t>
      </w:r>
    </w:p>
    <w:p>
      <w:r>
        <w:t xml:space="preserve">|  | 1 |  |  | Обслуживание долга | 40 |</w:t>
      </w:r>
    </w:p>
    <w:p>
      <w:r>
        <w:t xml:space="preserve">|  |  | 459 |  | Отдел экономики и финансов района (города областного значения) | 40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40 |</w:t>
      </w:r>
    </w:p>
    <w:p>
      <w:r>
        <w:t xml:space="preserve">| 15 |  |  |  | Трансферты | 130335 |</w:t>
      </w:r>
    </w:p>
    <w:p>
      <w:r>
        <w:t xml:space="preserve">|  | 1 |  |  | Трансферты | 130335 |</w:t>
      </w:r>
    </w:p>
    <w:p>
      <w:r>
        <w:t xml:space="preserve">|  |  | 459 |  | Отдел экономики и финансов района (города областного значения) | 130335 |</w:t>
      </w:r>
    </w:p>
    <w:p>
      <w:r>
        <w:t xml:space="preserve">|  |  |  | 006 | Возврат неиспользованных (недоиспользованных) целевых трансфертов | 5323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11706 |</w:t>
      </w:r>
    </w:p>
    <w:p>
      <w:r>
        <w:t xml:space="preserve">|  |  |  | 051 | Трансферты органам местного самоуправления | 58196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55110 |</w:t>
      </w:r>
    </w:p>
    <w:p>
      <w:r>
        <w:t xml:space="preserve">| 16 |  |  |  | Погашение займов | 32274 |</w:t>
      </w:r>
    </w:p>
    <w:p>
      <w:r>
        <w:t xml:space="preserve">|  | 1 |  |  | Погашение займов | 32274 |</w:t>
      </w:r>
    </w:p>
    <w:p>
      <w:r>
        <w:t xml:space="preserve">|  |  | 459 |  | Отдел экономики и финансов района (города областного значения) | 32274 |</w:t>
      </w:r>
    </w:p>
    <w:p>
      <w:r>
        <w:t xml:space="preserve">|  |  |  | 005 | Погашение долга местного исполнительного органа перед вышестоящим бюджетом | 32274 |</w:t>
      </w:r>
    </w:p>
    <w:p>
      <w:r>
        <w:t xml:space="preserve">|  |  |  |  | ІІІ. Чистое бюджетное кредитование | 59530 |</w:t>
      </w:r>
    </w:p>
    <w:p>
      <w:r>
        <w:t xml:space="preserve">|  |  |  |  | Бюджетные кредиты | 91895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91895 |</w:t>
      </w:r>
    </w:p>
    <w:p>
      <w:r>
        <w:t xml:space="preserve">|  | 1 |  |  | Прочие услуги в области сельского, водного, лесного, рыбного хозяйства, охраны окружающей среды и земельных отношений | 91895 |</w:t>
      </w:r>
    </w:p>
    <w:p>
      <w:r>
        <w:t xml:space="preserve">|  |  | 459 |  | Отдел экономики и финансов района (города областного значения) | 91895 |</w:t>
      </w:r>
    </w:p>
    <w:p>
      <w:r>
        <w:t xml:space="preserve">|  |  |  | 018 | Бюджетные кредиты для реализации мер социальной поддержки специалистов | 91895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 | 4 | 5 |</w:t>
      </w:r>
    </w:p>
    <w:p>
      <w:r>
        <w:t xml:space="preserve">| 5 |  |  |  | Погашение бюджетных кредитов | 32274 |</w:t>
      </w:r>
    </w:p>
    <w:p>
      <w:r>
        <w:t xml:space="preserve">|  | 01 |  |  | Погашение бюджетных кредитов | 32274 |</w:t>
      </w:r>
    </w:p>
    <w:p>
      <w:r>
        <w:t xml:space="preserve">|  |  | 1 |  | Погашение бюджетных кредитов, выданных из государственного бюджета | 32274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|---|---|---|---|---|---|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-59530 |</w:t>
      </w:r>
    </w:p>
    <w:p>
      <w:r>
        <w:t xml:space="preserve">|  |  |  |  | VІ. Финансирование дефицита (использование профицита) бюджета | 59530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