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предоставлении специалистам в области здравоохранения, образования, социального обеспечения, культуры, спорта и агропромышленного комплекса, прибывшим для работы и проживания в сельские населенные пункты Есильского района, подъемного пособия и социальной поддержки для приобретения или строительства жилья на 2018 год</w:t>
      </w:r>
    </w:p>
    <w:p>
      <w:r>
        <w:t xml:space="preserve">Решение. Маслихат Есильского района (Акмолинская область). от 21.11.2017. № 116762. редакция от 02.02.2018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8 статьи 18 Закона Республики Казахстан от 8 июля 2005 года "О государственном регулировании развития агропромышленного комплекса и сельских территорий", пунктом 2 постановления Правительства Республики Казахстан от 18 февраля 2009 года № 183 "Об определении размеров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прибывшим для работы и проживания в сельские населенные пункты", приказом Министра национальной экономики Республики Казахстан от 6 ноября 2014 года № 72 "Об утверждении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прибывшим для работы и проживания в сельские населенные пункты" (зарегистрирован в Реестре государственной регистрации нормативных правовых актов № 9946), Есильский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Предоставить специалистам в области здравоохранения, образования, социального обеспечения, культуры, спорта и агропромышленного комплекса, прибывшим для работы и проживания в сельские населенные пункты Есильского района на 2018 год:</w:t>
      </w:r>
    </w:p>
    <w:p>
      <w:pPr>
        <w:pStyle w:val="Heading2"/>
      </w:pPr>
      <w:r>
        <w:t xml:space="preserve">Подпункт 1</w:t>
      </w:r>
    </w:p>
    <w:p>
      <w:r>
        <w:t xml:space="preserve">1) подъемное пособие в сумме, равной семидесятикратному месячному расчетному показателю;</w:t>
      </w:r>
    </w:p>
    <w:p>
      <w:pPr>
        <w:pStyle w:val="Heading2"/>
      </w:pPr>
      <w:r>
        <w:t xml:space="preserve">Подпункт 2</w:t>
      </w:r>
    </w:p>
    <w:p>
      <w:r>
        <w:t xml:space="preserve">2) социальную поддержку для приобретения или строительства жилья – бюджетный кредит в сумме, не превышающей одну тысячу пятисоткратного размера месячного расчетного показателя.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p>
      <w:r>
        <w:t xml:space="preserve">| Председатель сессии районного маслихата | О.Ахметов |</w:t>
      </w:r>
    </w:p>
    <w:p>
      <w:r>
        <w:t xml:space="preserve">|---|---|</w:t>
      </w:r>
    </w:p>
    <w:p>
      <w:r>
        <w:t xml:space="preserve">| Секретарь районного маслихата | С.Агымбаева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Есильского района | Т.Ерсеитов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21 ноября 2017 года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