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2015 - 2017 годы</w:t>
      </w:r>
    </w:p>
    <w:p>
      <w:r>
        <w:t xml:space="preserve">Решение. Маслихат Байзакского района. от 24.12.2014. № 85431. редакция от 11.12.2015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районного маслихата | А. Укибаев |</w:t>
      </w:r>
    </w:p>
    <w:p>
      <w:r>
        <w:t xml:space="preserve">| Секретарь районного |  |</w:t>
      </w:r>
    </w:p>
    <w:p>
      <w:r>
        <w:t xml:space="preserve">| маслихата | Н. Укибаев |</w:t>
      </w:r>
    </w:p>
    <w:p>
      <w:r>
        <w:t xml:space="preserve">|  | Приложение 1 к решению Байзакского районного маслихата от 24 декабря 2014 года № 36-3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8 159 949 |</w:t>
      </w:r>
    </w:p>
    <w:p>
      <w:r>
        <w:t xml:space="preserve">| 1 |  |  | Налоговые поступления | 1 192 148 |</w:t>
      </w:r>
    </w:p>
    <w:p>
      <w:r>
        <w:t xml:space="preserve">|  | 01 |  | Подоходный налог | 222 239 |</w:t>
      </w:r>
    </w:p>
    <w:p>
      <w:r>
        <w:t xml:space="preserve">|  |  | 2 | Индивидуальный подоходный налог | 222 239 |</w:t>
      </w:r>
    </w:p>
    <w:p>
      <w:r>
        <w:t xml:space="preserve">|  | 03 |  | Социальный налог | 183 437 |</w:t>
      </w:r>
    </w:p>
    <w:p>
      <w:r>
        <w:t xml:space="preserve">|  |  | 1 | Социальный налог | 183 437 |</w:t>
      </w:r>
    </w:p>
    <w:p>
      <w:r>
        <w:t xml:space="preserve">|  | 04 |  | Hалоги на собственность | 741 926 |</w:t>
      </w:r>
    </w:p>
    <w:p>
      <w:r>
        <w:t xml:space="preserve">|  |  | 1 | Hалоги на имущество | 657 388 |</w:t>
      </w:r>
    </w:p>
    <w:p>
      <w:r>
        <w:t xml:space="preserve">|  |  | 3 | Земельный налог | 9 653 |</w:t>
      </w:r>
    </w:p>
    <w:p>
      <w:r>
        <w:t xml:space="preserve">|  |  | 4 | Hалог на транспортные средства | 71 485 |</w:t>
      </w:r>
    </w:p>
    <w:p>
      <w:r>
        <w:t xml:space="preserve">|  |  | 5 | Единый земельный налог | 3 400 |</w:t>
      </w:r>
    </w:p>
    <w:p>
      <w:r>
        <w:t xml:space="preserve">|  | 05 |  | Внутренние налоги на товары, работы и услуги | 30 873 |</w:t>
      </w:r>
    </w:p>
    <w:p>
      <w:r>
        <w:t xml:space="preserve">|  |  | 2 | Акцизы | 14 500 |</w:t>
      </w:r>
    </w:p>
    <w:p>
      <w:r>
        <w:t xml:space="preserve">|  |  | 3 | Поступления за использование природных и других ресурсов | 1 860 |</w:t>
      </w:r>
    </w:p>
    <w:p>
      <w:r>
        <w:t xml:space="preserve">|  |  | 4 | Сборы за ведение предпринимательской и профессиональной деятельности | 14 420 |</w:t>
      </w:r>
    </w:p>
    <w:p>
      <w:r>
        <w:t xml:space="preserve">|  |  | 5 | Налог на игорный бизнес | 93 |</w:t>
      </w:r>
    </w:p>
    <w:p>
      <w:r>
        <w:t xml:space="preserve">|  | 07 |  | Прочие налоги | 805 |</w:t>
      </w:r>
    </w:p>
    <w:p>
      <w:r>
        <w:t xml:space="preserve">|  |  | 1 | Прочие налоги | 805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12 868 |</w:t>
      </w:r>
    </w:p>
    <w:p>
      <w:r>
        <w:t xml:space="preserve">|  |  | 1 | Государственная пошлина | 12 868 |</w:t>
      </w:r>
    </w:p>
    <w:p>
      <w:r>
        <w:t xml:space="preserve">| 2 |  |  | Неналоговые поступления | 2 394 |</w:t>
      </w:r>
    </w:p>
    <w:p>
      <w:r>
        <w:t xml:space="preserve">|  | 01 |  | Доходы от государственной собственности | 461 |</w:t>
      </w:r>
    </w:p>
    <w:p>
      <w:r>
        <w:t xml:space="preserve">|  |  | 1 | Поступления части чистого дохода государственных предприятий | 6 |</w:t>
      </w:r>
    </w:p>
    <w:p>
      <w:r>
        <w:t xml:space="preserve">|  |  | 4 | Доходы на доли участия в юридических лицах, находящиеся в государственной собственности | 0 |</w:t>
      </w:r>
    </w:p>
    <w:p>
      <w:r>
        <w:t xml:space="preserve">|  |  | 5 | Доходы от аренды имущества, находящегося в государственной собственности | 455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931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931 |</w:t>
      </w:r>
    </w:p>
    <w:p>
      <w:r>
        <w:t xml:space="preserve">|  | 06 |  | Прочие неналоговые поступления | 1 002 |</w:t>
      </w:r>
    </w:p>
    <w:p>
      <w:r>
        <w:t xml:space="preserve">|  |  | 1 | Прочие неналоговые поступления | 1 002 |</w:t>
      </w:r>
    </w:p>
    <w:p>
      <w:r>
        <w:t xml:space="preserve">| 3 |  |  | Поступления от продажи основного капитала | 30 522 |</w:t>
      </w:r>
    </w:p>
    <w:p>
      <w:r>
        <w:t xml:space="preserve">|  | 01 |  | Продажа государственного имущества, закрепленного за государственными учреждениями | 460 |</w:t>
      </w:r>
    </w:p>
    <w:p>
      <w:r>
        <w:t xml:space="preserve">|  |  | 1 | Продажа государственного имущества, закрепленного за государственными учреждениями | 460 |</w:t>
      </w:r>
    </w:p>
    <w:p>
      <w:r>
        <w:t xml:space="preserve">|  | 03 |  | Продажа земли и нематериальных активов | 30062 |</w:t>
      </w:r>
    </w:p>
    <w:p>
      <w:r>
        <w:t xml:space="preserve">|  |  | 1 | Продажа земли | 29362 |</w:t>
      </w:r>
    </w:p>
    <w:p>
      <w:r>
        <w:t xml:space="preserve">|  |  | 2 | Продажа нематериальных активов | 700 |</w:t>
      </w:r>
    </w:p>
    <w:p>
      <w:r>
        <w:t xml:space="preserve">| 4 |  |  | Поступления трансфертов | 6934885 |</w:t>
      </w:r>
    </w:p>
    <w:p>
      <w:r>
        <w:t xml:space="preserve">|  | 02 |  | Трансферты из вышестоящих органов государственного управления | 6934885 |</w:t>
      </w:r>
    </w:p>
    <w:p>
      <w:r>
        <w:t xml:space="preserve">|  |  | 2 | Трансферты из областного бюджета | 6934885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8191575 |</w:t>
      </w:r>
    </w:p>
    <w:p>
      <w:r>
        <w:t xml:space="preserve">| 01 |  |  | Государственные услуги общего характера | 460706 |</w:t>
      </w:r>
    </w:p>
    <w:p>
      <w:r>
        <w:t xml:space="preserve">| 01 | 112 |  | Аппарат маслихата района (города областного значения) | 16746 |</w:t>
      </w:r>
    </w:p>
    <w:p>
      <w:r>
        <w:t xml:space="preserve">| 01 | 112 | 001 | Услуги по обеспечению деятельности маслихата района (города областного значения) | 16446 |</w:t>
      </w:r>
    </w:p>
    <w:p>
      <w:r>
        <w:t xml:space="preserve">| 01 | 112 | 003 | Капитальные расходы государственного органа | 300 |</w:t>
      </w:r>
    </w:p>
    <w:p>
      <w:r>
        <w:t xml:space="preserve">| 01 | 122 |  | Аппарат акима района (города областного значения) | 91450 |</w:t>
      </w:r>
    </w:p>
    <w:p>
      <w:r>
        <w:t xml:space="preserve">| 01 | 122 | 001 | Услуги по обеспечению деятельности акима района (города областного значения) | 88045 |</w:t>
      </w:r>
    </w:p>
    <w:p>
      <w:r>
        <w:t xml:space="preserve">| 01 | 122 | 003 | Капитальные расходы государственного органа | 3405 |</w:t>
      </w:r>
    </w:p>
    <w:p>
      <w:r>
        <w:t xml:space="preserve">| 01 | 123 |  | Аппарат акима района в городе, города районного значения, поселка, села, сельского округа | 294461 |</w:t>
      </w:r>
    </w:p>
    <w:p>
      <w:r>
        <w:t xml:space="preserve">| 01 | 123 | 001 | Услуги по обеспечению деятельности акима района в городе, города районного значения, поселка, села, сельского округа | 285562 |</w:t>
      </w:r>
    </w:p>
    <w:p>
      <w:r>
        <w:t xml:space="preserve">| 01 | 123 | 022 | Капитальные расходы государственного органа | 8899 |</w:t>
      </w:r>
    </w:p>
    <w:p>
      <w:r>
        <w:t xml:space="preserve">| 01 | 452 |  | Отдел финансов района (города областного значения) | 20821 |</w:t>
      </w:r>
    </w:p>
    <w:p>
      <w:r>
        <w:t xml:space="preserve">| 01 | 452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18574 |</w:t>
      </w:r>
    </w:p>
    <w:p>
      <w:r>
        <w:t xml:space="preserve">| 01 | 452 | 003 | Проведение оценки имущества в целях налогообложения | 1497 |</w:t>
      </w:r>
    </w:p>
    <w:p>
      <w:r>
        <w:t xml:space="preserve">| 01 | 452 | 010 | Приватизация, управление коммунальным имуществом, пост приватизационная деятельность и регулирование споров, связанных с этим | 88 |</w:t>
      </w:r>
    </w:p>
    <w:p>
      <w:r>
        <w:t xml:space="preserve">| 01 | 452 | 018 | Капитальные расходы государственного органа | 662 |</w:t>
      </w:r>
    </w:p>
    <w:p>
      <w:r>
        <w:t xml:space="preserve">| 01 | 453 |  | Отдел экономики и бюджетного планирования района (города областного значения) | 15696 |</w:t>
      </w:r>
    </w:p>
    <w:p>
      <w:r>
        <w:t xml:space="preserve">| 01 | 453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15566 |</w:t>
      </w:r>
    </w:p>
    <w:p>
      <w:r>
        <w:t xml:space="preserve">| 01 | 453 | 004 | Капитальные расходы государственного органа | 130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11781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11476 |</w:t>
      </w:r>
    </w:p>
    <w:p>
      <w:r>
        <w:t xml:space="preserve">|  |  | 013 | Капитальные расходы государственного органа | 305 |</w:t>
      </w:r>
    </w:p>
    <w:p>
      <w:r>
        <w:t xml:space="preserve">|  | 494 |  | Отдел предпринимательства и промышленности района (города областного значения) | 9751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9351 |</w:t>
      </w:r>
    </w:p>
    <w:p>
      <w:r>
        <w:t xml:space="preserve">|  |  | 003 | Капитальные расходы государственного органа | 400 |</w:t>
      </w:r>
    </w:p>
    <w:p>
      <w:r>
        <w:t xml:space="preserve">| 02 |  |  | Қорғаныс | 1682 |</w:t>
      </w:r>
    </w:p>
    <w:p>
      <w:r>
        <w:t xml:space="preserve">| 02 | 122 |  | Аппарат акима района (города областного значения) | 1682 |</w:t>
      </w:r>
    </w:p>
    <w:p>
      <w:r>
        <w:t xml:space="preserve">| 02 | 122 | 005 | Мероприятия в рамках исполнения всеобщей воинской обязанности | 1682 |</w:t>
      </w:r>
    </w:p>
    <w:p>
      <w:r>
        <w:t xml:space="preserve">| 03 |  |  | Общественный порядок, безопасность, правовая, судебная, уголовно-исполнительная деятельность | 4000 |</w:t>
      </w:r>
    </w:p>
    <w:p>
      <w:r>
        <w:t xml:space="preserve">| 03 | 458 |  | Отдел жилищно-коммунального хозяйства, пассажирского транспорта и автомобильных дорог района (города областного значения) | 4000 |</w:t>
      </w:r>
    </w:p>
    <w:p>
      <w:r>
        <w:t xml:space="preserve">| 03 | 458 | 021 | Обеспечение безопасности дорожного движения в населенных пунктах | 4000 |</w:t>
      </w:r>
    </w:p>
    <w:p>
      <w:r>
        <w:t xml:space="preserve">| 04 |  |  | Образование | 6006399 |</w:t>
      </w:r>
    </w:p>
    <w:p>
      <w:r>
        <w:t xml:space="preserve">| 04 | 464 |  | Отдел образования района (города областного значения) | 901808 |</w:t>
      </w:r>
    </w:p>
    <w:p>
      <w:r>
        <w:t xml:space="preserve">| 04 | 464 | 009 | Обеспечение деятельности организаций дошкольного воспитания и обучения | 420589 |</w:t>
      </w:r>
    </w:p>
    <w:p>
      <w:r>
        <w:t xml:space="preserve">| 04 | 464 | 040 | Реализация государственного образовательного заказа в дошкольных организациях образования | 481219 |</w:t>
      </w:r>
    </w:p>
    <w:p>
      <w:r>
        <w:t xml:space="preserve">| 04 | 123 |  | Аппарат акима района в городе, города районного значения, поселка, села, сельского округа | 7042 |</w:t>
      </w:r>
    </w:p>
    <w:p>
      <w:r>
        <w:t xml:space="preserve">| 04 | 123 | 005 | Организация бесплатного подвоза учащихся до школы и обратно в сельской местности | 7042 |</w:t>
      </w:r>
    </w:p>
    <w:p>
      <w:r>
        <w:t xml:space="preserve">| 04 | 464 |  | Отдел образования района (города областного значения) | 4117683 |</w:t>
      </w:r>
    </w:p>
    <w:p>
      <w:r>
        <w:t xml:space="preserve">| 04 | 464 | 003 | Общеобразовательное обучение | 3958243 |</w:t>
      </w:r>
    </w:p>
    <w:p>
      <w:r>
        <w:t xml:space="preserve">| 04 | 464 | 006 | Дополнительное образование для детей | 159440 |</w:t>
      </w:r>
    </w:p>
    <w:p>
      <w:r>
        <w:t xml:space="preserve">|  | 465 |  | Отдел физической культуры и спорта района (города областного значения) | 90411 |</w:t>
      </w:r>
    </w:p>
    <w:p>
      <w:r>
        <w:t xml:space="preserve">|  |  | 017 | Дополнительное образование для детей и юношества по спорту | 90411 |</w:t>
      </w:r>
    </w:p>
    <w:p>
      <w:r>
        <w:t xml:space="preserve">| 04 | 464 |  | Отдел образования района (города областного значения) | 243437 |</w:t>
      </w:r>
    </w:p>
    <w:p>
      <w:r>
        <w:t xml:space="preserve">| 04 | 464 | 001 | Услуги по реализации государственной политики на местном уровне в области образования | 13429 |</w:t>
      </w:r>
    </w:p>
    <w:p>
      <w:r>
        <w:t xml:space="preserve">| 04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50208 |</w:t>
      </w:r>
    </w:p>
    <w:p>
      <w:r>
        <w:t xml:space="preserve">| 04 | 464 | 007 | Проведение школьных олимпиад, внешкольных мероприятий и конкурсов районного (городского) масштаба | 532 |</w:t>
      </w:r>
    </w:p>
    <w:p>
      <w:r>
        <w:t xml:space="preserve">| 04 | 464 | 012 | Капитальные расходы государственного органа | 198 |</w:t>
      </w:r>
    </w:p>
    <w:p>
      <w:r>
        <w:t xml:space="preserve">| 04 | 464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14609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603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17594 |</w:t>
      </w:r>
    </w:p>
    <w:p>
      <w:r>
        <w:t xml:space="preserve">| 04 | 464 | 067 | Капитальные расходы подведомственных государственных учреждений и организаций | 146264 |</w:t>
      </w:r>
    </w:p>
    <w:p>
      <w:r>
        <w:t xml:space="preserve">| 04 | 466 |  | Отдел архитектуры, градостроительства и строительства района (города областного значения) | 646018 |</w:t>
      </w:r>
    </w:p>
    <w:p>
      <w:r>
        <w:t xml:space="preserve">| 04 | 466 | 037 | Строительство и реконструкция объектов образования | 646018 |</w:t>
      </w:r>
    </w:p>
    <w:p>
      <w:r>
        <w:t xml:space="preserve">| 06 |  |  | Социальная помощь и социальное обеспечение | 378077 |</w:t>
      </w:r>
    </w:p>
    <w:p>
      <w:r>
        <w:t xml:space="preserve">| 06 | 451 |  | Отдел занятости и социальных программ района (города областного значения) | 297967 |</w:t>
      </w:r>
    </w:p>
    <w:p>
      <w:r>
        <w:t xml:space="preserve">| 06 | 451 | 002 | Программа занятости | 66257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06 | 451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16370 |</w:t>
      </w:r>
    </w:p>
    <w:p>
      <w:r>
        <w:t xml:space="preserve">| 06 | 451 | 005 | Государственная адресная социальная помощь | 10564 |</w:t>
      </w:r>
    </w:p>
    <w:p>
      <w:r>
        <w:t xml:space="preserve">| 06 | 451 | 006 | Оказание жилищной помощи | 1513 |</w:t>
      </w:r>
    </w:p>
    <w:p>
      <w:r>
        <w:t xml:space="preserve">| 06 | 451 | 007 | Социальная помощь отдельным категориям нуждающихся граждан по решениям местных представительных органов | 12367 |</w:t>
      </w:r>
    </w:p>
    <w:p>
      <w:r>
        <w:t xml:space="preserve">| 06 | 451 | 010 | Материальное обеспечение детей-инвалидов, воспитывающихся и обучающихся на дому | 5216 |</w:t>
      </w:r>
    </w:p>
    <w:p>
      <w:r>
        <w:t xml:space="preserve">| 06 | 451 | 014 | Оказание социальной помощи нуждающимся гражданам на дому | 20740 |</w:t>
      </w:r>
    </w:p>
    <w:p>
      <w:r>
        <w:t xml:space="preserve">| 06 | 451 | 016 | Государственные пособия на детей до 18 лет | 119741 |</w:t>
      </w:r>
    </w:p>
    <w:p>
      <w:r>
        <w:t xml:space="preserve">| 06 | 451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32801 |</w:t>
      </w:r>
    </w:p>
    <w:p>
      <w:r>
        <w:t xml:space="preserve">|  |  | 023 | Обеспечение деятельности центров занятости населения | 1525 |</w:t>
      </w:r>
    </w:p>
    <w:p>
      <w:r>
        <w:t xml:space="preserve">|  |  | 052 | Проведение мероприятий, посвященных семидесятилетию Победы в Великой Отечественной войне | 10873 |</w:t>
      </w:r>
    </w:p>
    <w:p>
      <w:r>
        <w:t xml:space="preserve">| 06 | 451 |  | Отдел занятости и социальных программ района (города областного значения) | 79079 |</w:t>
      </w:r>
    </w:p>
    <w:p>
      <w:r>
        <w:t xml:space="preserve">| 06 | 451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32310 |</w:t>
      </w:r>
    </w:p>
    <w:p>
      <w:r>
        <w:t xml:space="preserve">| 06 | 451 | 011 | Оплата услуг по зачислению, выплате и доставке пособий и других социальных выплат | 2000 |</w:t>
      </w:r>
    </w:p>
    <w:p>
      <w:r>
        <w:t xml:space="preserve">| 06 | 451 | 021 | Капитальные расходы государственного органа | 899 |</w:t>
      </w:r>
    </w:p>
    <w:p>
      <w:r>
        <w:t xml:space="preserve">|  |  | 025 | Внедрение обусловленной денежной помощи по проекту Өрлеу | 43870 |</w:t>
      </w:r>
    </w:p>
    <w:p>
      <w:r>
        <w:t xml:space="preserve">| 06 | 458 |  | Отдел жилищно-коммунального хозяйства, пассажирского транспорта и автомобильных дорог района (города областного значения) | 1031 |</w:t>
      </w:r>
    </w:p>
    <w:p>
      <w:r>
        <w:t xml:space="preserve">| 06 |  | 050 | Реализация Плана мероприятий по обеспечению прав и улучшению качества жизни инвалидов | 1031 |</w:t>
      </w:r>
    </w:p>
    <w:p>
      <w:r>
        <w:t xml:space="preserve">| 07 |  |  | Жилищно-коммунальное хозяйство | 466294 |</w:t>
      </w:r>
    </w:p>
    <w:p>
      <w:r>
        <w:t xml:space="preserve">| 07 | 455 |  | Отдел культуры и развития языков района (города областного значения) | 400 |</w:t>
      </w:r>
    </w:p>
    <w:p>
      <w:r>
        <w:t xml:space="preserve">| 07 | 455 | 024 | Ремонт объектов в рамках развития городов и сельских населенных пунктов по "Дорожной карте занятости 2020" | 400 |</w:t>
      </w:r>
    </w:p>
    <w:p>
      <w:r>
        <w:t xml:space="preserve">| 07 | 464 |  | Отдел образования района (города областного значения) | 5121 |</w:t>
      </w:r>
    </w:p>
    <w:p>
      <w:r>
        <w:t xml:space="preserve">| 07 | 464 | 026 | Ремонт объектов в рамках развития городов и сельских населенных пунктов по "Дорожной карте занятости 2020" | 5121 |</w:t>
      </w:r>
    </w:p>
    <w:p>
      <w:r>
        <w:t xml:space="preserve">| 07 | 466 |  | Отдел архитектуры, градостроительства и строительства района (города областного значения) | 1261 |</w:t>
      </w:r>
    </w:p>
    <w:p>
      <w:r>
        <w:t xml:space="preserve">| 07 | 466 | 074 | Развитие и обустройство недостающей инженерно-коммуникационной инфраструктуры в рамках второго направления Дорожной карты занятости 2020 | 1261 |</w:t>
      </w:r>
    </w:p>
    <w:p>
      <w:r>
        <w:t xml:space="preserve">| 07 | 466 |  | Отдел архитектуры, градостроительства и строительства района (города областного значения) | 418501 |</w:t>
      </w:r>
    </w:p>
    <w:p>
      <w:r>
        <w:t xml:space="preserve">| 07 | 466 | 058 | Развитие системы водоснабжения и водоотведения в сельских населенных пунктах | 418501 |</w:t>
      </w:r>
    </w:p>
    <w:p>
      <w:r>
        <w:t xml:space="preserve">| 07 | 123 |  | Аппарат акима района в городе, города районного значения, поселка, села, сельского округа | 40553 |</w:t>
      </w:r>
    </w:p>
    <w:p>
      <w:r>
        <w:t xml:space="preserve">| 07 | 123 | 008 | Освещение улиц населенных пунктов | 10581 |</w:t>
      </w:r>
    </w:p>
    <w:p>
      <w:r>
        <w:t xml:space="preserve">| 07 | 123 | 009 | Обеспечение санитарии населенных пунктов | 4578 |</w:t>
      </w:r>
    </w:p>
    <w:p>
      <w:r>
        <w:t xml:space="preserve">| 07 | 123 | 010 | Содержание мест захоронений и погребение безродных | 0 |</w:t>
      </w:r>
    </w:p>
    <w:p>
      <w:r>
        <w:t xml:space="preserve">| 07 | 123 | 011 | Благоустройство и озеленение населенных пунктов | 25394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458 |</w:t>
      </w:r>
    </w:p>
    <w:p>
      <w:r>
        <w:t xml:space="preserve">|  |  | 016 | Обеспечение санитарии населенных пунктов | 458 |</w:t>
      </w:r>
    </w:p>
    <w:p>
      <w:r>
        <w:t xml:space="preserve">| 08 |  |  | Культура, спорт, туризм и информационное пространство | 231740 |</w:t>
      </w:r>
    </w:p>
    <w:p>
      <w:r>
        <w:t xml:space="preserve">| 08 | 455 |  | Отдел культуры и развития языков района (города областного значения) | 107541 |</w:t>
      </w:r>
    </w:p>
    <w:p>
      <w:r>
        <w:t xml:space="preserve">| 08 | 455 | 003 | Поддержка культурно-досуговой работы | 95991 |</w:t>
      </w:r>
    </w:p>
    <w:p>
      <w:r>
        <w:t xml:space="preserve">| 08 | 455 | 005 | Обеспечение функционирования зоопарков и дендропарков | 3695 |</w:t>
      </w:r>
    </w:p>
    <w:p>
      <w:r>
        <w:t xml:space="preserve">| 08 | 455 | 009 | Обеспечение сохранности историко - культурного наследия и доступа к ним | 7855 |</w:t>
      </w:r>
    </w:p>
    <w:p>
      <w:r>
        <w:t xml:space="preserve">|  | 123 |  | Аппарат акима района в городе, города районного значения, поселка, села, сельского округа | 1998 |</w:t>
      </w:r>
    </w:p>
    <w:p>
      <w:r>
        <w:t xml:space="preserve">|  |  | 028 | Реализация физкультурно-оздоровительных и спортивных мероприятий на местном уровне | 1998 |</w:t>
      </w:r>
    </w:p>
    <w:p>
      <w:r>
        <w:t xml:space="preserve">| 08 | 465 |  | Отдел физической культуры и спорта района (города областного значения) | 13199 |</w:t>
      </w:r>
    </w:p>
    <w:p>
      <w:r>
        <w:t xml:space="preserve">| 08 | 465 | 001 | Услуги по реализации государственной политики на местном уровне в сфере физической культуры и спорта | 6840 |</w:t>
      </w:r>
    </w:p>
    <w:p>
      <w:r>
        <w:t xml:space="preserve">| 08 | 465 | 005 | Развитие массового спорта и национальных видов спорта | 1858 |</w:t>
      </w:r>
    </w:p>
    <w:p>
      <w:r>
        <w:t xml:space="preserve">| 08 | 465 | 006 | Проведение спортивных соревнований на районном (города областного значения) уровне | 1801 |</w:t>
      </w:r>
    </w:p>
    <w:p>
      <w:r>
        <w:t xml:space="preserve">| 08 | 465 | 007 | Подготовка и участие членов сборных команд района (города областного значения) по различным видам спорта на областных спортивных соревнованиях | 2700 |</w:t>
      </w:r>
    </w:p>
    <w:p>
      <w:r>
        <w:t xml:space="preserve">| 08 | 455 |  | Отдел культуры и развития языков района (города областного значения) | 45149 |</w:t>
      </w:r>
    </w:p>
    <w:p>
      <w:r>
        <w:t xml:space="preserve">| 08 | 455 | 006 | Функционирование районных (городских) библиотек | 43930 |</w:t>
      </w:r>
    </w:p>
    <w:p>
      <w:r>
        <w:t xml:space="preserve">| 08 | 455 | 007 | Развитие государственного языка и других языков народа Казахстана | 1219 |</w:t>
      </w:r>
    </w:p>
    <w:p>
      <w:r>
        <w:t xml:space="preserve">| 08 | 456 |  | Отдел внутренней политики района (города областного значения) | 18350 |</w:t>
      </w:r>
    </w:p>
    <w:p>
      <w:r>
        <w:t xml:space="preserve">| 08 | 456 | 002 | Услуги по проведению государственной информационной политики через газеты и журналы | 18350 |</w:t>
      </w:r>
    </w:p>
    <w:p>
      <w:r>
        <w:t xml:space="preserve">| 08 | 456 | 005 | Услуги по проведению государственной информационной политики через телерадиовещание | 0 |</w:t>
      </w:r>
    </w:p>
    <w:p>
      <w:r>
        <w:t xml:space="preserve">| 08 | 455 |  | Отдел культуры и развития языков района (города областного значения) | 11723 |</w:t>
      </w:r>
    </w:p>
    <w:p>
      <w:r>
        <w:t xml:space="preserve">| 08 | 455 | 001 | Услуги по реализации государственной политики на местном уровне в области развития языков и культуры | 7316 |</w:t>
      </w:r>
    </w:p>
    <w:p>
      <w:r>
        <w:t xml:space="preserve">|  |  | 010 | Капитальные расходы государственного органа | 270 |</w:t>
      </w:r>
    </w:p>
    <w:p>
      <w:r>
        <w:t xml:space="preserve">| 08 | 455 | 032 | Капитальные расходы подведомственных государственных учреждений и организаций | 4137 |</w:t>
      </w:r>
    </w:p>
    <w:p>
      <w:r>
        <w:t xml:space="preserve">| 08 | 456 |  | Отдел внутренней политики района (города областного значения) | 33780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08 | 456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11066 |</w:t>
      </w:r>
    </w:p>
    <w:p>
      <w:r>
        <w:t xml:space="preserve">| 08 | 456 | 003 | Реализация мероприятий в сфере молодежной политики | 21873 |</w:t>
      </w:r>
    </w:p>
    <w:p>
      <w:r>
        <w:t xml:space="preserve">| 08 | 456 | 006 | Капитальные расходы государственного органа | 198 |</w:t>
      </w:r>
    </w:p>
    <w:p>
      <w:r>
        <w:t xml:space="preserve">|  |  | 032 | Капитальные расходы подведомственных государственных учреждений и организаций | 643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139793 |</w:t>
      </w:r>
    </w:p>
    <w:p>
      <w:r>
        <w:t xml:space="preserve">| 10 | 462 |  | Отдел сельского хозяйства района (города областного значения) | 21176 |</w:t>
      </w:r>
    </w:p>
    <w:p>
      <w:r>
        <w:t xml:space="preserve">| 10 | 462 | 001 | Услуги по реализации государственной политики на местном уровне в сфере сельского хозяйства | 16624 |</w:t>
      </w:r>
    </w:p>
    <w:p>
      <w:r>
        <w:t xml:space="preserve">|  |  | 006 | Капитальные расходы государственного органа | 150 |</w:t>
      </w:r>
    </w:p>
    <w:p>
      <w:r>
        <w:t xml:space="preserve">| 10 | 462 | 099 | Реализация мер по оказанию социальной поддержки специалистов | 4402 |</w:t>
      </w:r>
    </w:p>
    <w:p>
      <w:r>
        <w:t xml:space="preserve">| 10 | 473 |  | Отдел ветеринарии района (города областного значения) | 26891 |</w:t>
      </w:r>
    </w:p>
    <w:p>
      <w:r>
        <w:t xml:space="preserve">| 10 | 473 | 001 | Услуги по реализации государственной политики на местном уровне в сфере ветеринарии | 13132 |</w:t>
      </w:r>
    </w:p>
    <w:p>
      <w:r>
        <w:t xml:space="preserve">| 10 | 473 | 003 | Капитальные расходы государственного органа | 169 |</w:t>
      </w:r>
    </w:p>
    <w:p>
      <w:r>
        <w:t xml:space="preserve">| 10 | 473 | 006 | Организация санитарного убоя больных животных | 5195 |</w:t>
      </w:r>
    </w:p>
    <w:p>
      <w:r>
        <w:t xml:space="preserve">| 10 | 473 | 007 | Организация отлова и уничтожения бродячих собак и кошек | 900 |</w:t>
      </w:r>
    </w:p>
    <w:p>
      <w:r>
        <w:t xml:space="preserve">| 10 | 473 | 008 | Возмещение владельцам стоимости изымаемых и уничтожаемых больных животных, продуктов и сырья животного происхождения | 5695 |</w:t>
      </w:r>
    </w:p>
    <w:p>
      <w:r>
        <w:t xml:space="preserve">| 10 | 473 | 009 | Проведение ветеринарных мероприятий по энзоотическим болезням животных | 0 |</w:t>
      </w:r>
    </w:p>
    <w:p>
      <w:r>
        <w:t xml:space="preserve">| 10 | 473 | 010 | Проведение мероприятий по идентификации сельскохозяйственных животных | 1800 |</w:t>
      </w:r>
    </w:p>
    <w:p>
      <w:r>
        <w:t xml:space="preserve">| 10 | 463 |  | Отдел земельных отношений района (города областного значения) | 12571 |</w:t>
      </w:r>
    </w:p>
    <w:p>
      <w:r>
        <w:t xml:space="preserve">| 10 | 463 | 001 | Услуги по реализации государственной политики в области регулирования земельных отношений на территории района (города областного значения) | 10371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2130 |</w:t>
      </w:r>
    </w:p>
    <w:p>
      <w:r>
        <w:t xml:space="preserve">|  |  | 007 | Капитальные расходы государственного органа | 70 |</w:t>
      </w:r>
    </w:p>
    <w:p>
      <w:r>
        <w:t xml:space="preserve">| 10 | 473 |  | Отдел ветеринарии района (города областного значения) | 79155 |</w:t>
      </w:r>
    </w:p>
    <w:p>
      <w:r>
        <w:t xml:space="preserve">|  |  | 011 | Проведение противоэпизоотических мероприятий | 79155 |</w:t>
      </w:r>
    </w:p>
    <w:p>
      <w:r>
        <w:t xml:space="preserve">| 11 |  |  | Промышленность, архитектурная, градостроительная и строительная деятельность | 71952 |</w:t>
      </w:r>
    </w:p>
    <w:p>
      <w:r>
        <w:t xml:space="preserve">| 11 | 466 |  | Отдел архитектуры, градостроительства и строительства района (города областного значения) | 71952 |</w:t>
      </w:r>
    </w:p>
    <w:p>
      <w:r>
        <w:t xml:space="preserve">| 11 | 466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18697 |</w:t>
      </w:r>
    </w:p>
    <w:p>
      <w:r>
        <w:t xml:space="preserve">| 11 | 466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53018 |</w:t>
      </w:r>
    </w:p>
    <w:p>
      <w:r>
        <w:t xml:space="preserve">| 11 | 466 | 015 | Капитальные расходы государственного органа | 237 |</w:t>
      </w:r>
    </w:p>
    <w:p>
      <w:r>
        <w:t xml:space="preserve">| 12 |  |  | Транспорт и коммуникации | 258450 |</w:t>
      </w:r>
    </w:p>
    <w:p>
      <w:r>
        <w:t xml:space="preserve">| 12 | 458 |  | Отдел жилищно-коммунального хозяйства, пассажирского транспорта и автомобильных дорог района (города областного значения) | 258450 |</w:t>
      </w:r>
    </w:p>
    <w:p>
      <w:r>
        <w:t xml:space="preserve">| 12 | 458 | 023 | Обеспечение функционирования автомобильных дорог | 258450 |</w:t>
      </w:r>
    </w:p>
    <w:p>
      <w:r>
        <w:t xml:space="preserve">| 13 |  |  | Прочие | 103104 |</w:t>
      </w:r>
    </w:p>
    <w:p>
      <w:r>
        <w:t xml:space="preserve">| 13 | 123 |  | Аппарат акима района в городе, города районного значения, поселка, села, сельского округа | 90168 |</w:t>
      </w:r>
    </w:p>
    <w:p>
      <w:r>
        <w:t xml:space="preserve">| 13 | 123 | 040 | Реализация мер по содействию экономическому развитию регионов в рамках программы "Развитие регионов" | 90168 |</w:t>
      </w:r>
    </w:p>
    <w:p>
      <w:r>
        <w:t xml:space="preserve">| 13 | 452 |  | Отдел финансов района (города областного значения) | 7775 |</w:t>
      </w:r>
    </w:p>
    <w:p>
      <w:r>
        <w:t xml:space="preserve">| 13 | 452 | 012 | Резерв местного исполнительного органа района (города областного значения) | 7775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5161 |</w:t>
      </w:r>
    </w:p>
    <w:p>
      <w:r>
        <w:t xml:space="preserve">|  |  | 065 | Формирование или увеличение уставного капитала юридических лиц | 5161 |</w:t>
      </w:r>
    </w:p>
    <w:p>
      <w:r>
        <w:t xml:space="preserve">| 14 |  |  | Обслуживание долга | 7 |</w:t>
      </w:r>
    </w:p>
    <w:p>
      <w:r>
        <w:t xml:space="preserve">| 14 | 452 |  | Отдел финансов района (города областного значения) | 7 |</w:t>
      </w:r>
    </w:p>
    <w:p>
      <w:r>
        <w:t xml:space="preserve">| 14 | 452 | 005 | Обслуживание долга местных исполнительных органов | 0 |</w:t>
      </w:r>
    </w:p>
    <w:p>
      <w:r>
        <w:t xml:space="preserve">| 14 | 452 | 013 | Обслуживание долга местных исполнительных органов по выплате вознаграждений и иных платежей по займам из областного бюджета | 7 |</w:t>
      </w:r>
    </w:p>
    <w:p>
      <w:r>
        <w:t xml:space="preserve">| 15 |  |  | Трансферты | 69371 |</w:t>
      </w:r>
    </w:p>
    <w:p>
      <w:r>
        <w:t xml:space="preserve">| 15 | 452 |  | Отдел финансов района (города областного значения) | 69371 |</w:t>
      </w:r>
    </w:p>
    <w:p>
      <w:r>
        <w:t xml:space="preserve">| 15 | 452 | 006 | Возврат неиспользованных (недоиспользованных) целевых трансфертов | 108 |</w:t>
      </w:r>
    </w:p>
    <w:p>
      <w:r>
        <w:t xml:space="preserve">| 15 | 452 | 007 | Бюджетные изъятия | 9990 |</w:t>
      </w:r>
    </w:p>
    <w:p>
      <w:r>
        <w:t xml:space="preserve">| 15 | 452 | 016 | Возврат, использованных не по целевому назначению целевых трансфертов | 0 |</w:t>
      </w:r>
    </w:p>
    <w:p>
      <w:r>
        <w:t xml:space="preserve">|  |  | 049 | Возврат трансфертов общего характера в случаях, предусмотренных бюджетным законодательством | 0 |</w:t>
      </w:r>
    </w:p>
    <w:p>
      <w:r>
        <w:t xml:space="preserve">|  |  | 051 | Трансферты органам местного самоуправления | 59273 |</w:t>
      </w:r>
    </w:p>
    <w:p>
      <w:r>
        <w:t xml:space="preserve">| 16 |  |  | Погашение займов | 0 |</w:t>
      </w:r>
    </w:p>
    <w:p>
      <w:r>
        <w:t xml:space="preserve">| 16 | 452 |  | Отдел финансов района (города областного значения) | 0 |</w:t>
      </w:r>
    </w:p>
    <w:p>
      <w:r>
        <w:t xml:space="preserve">| 16 | 452 | 008 | Погашение долга местного исполнительного органа перед вышестоящим бюджетом | 0 |</w:t>
      </w:r>
    </w:p>
    <w:p>
      <w:r>
        <w:t xml:space="preserve">| 16 | 452 | 009 | Погашение долга местного исполнительного органа | 0 |</w:t>
      </w:r>
    </w:p>
    <w:p>
      <w:r>
        <w:t xml:space="preserve">|  |  |  | 3. Чистое бюджетное кредитование | 6803 |</w:t>
      </w:r>
    </w:p>
    <w:p>
      <w:r>
        <w:t xml:space="preserve">|  |  |  | Бюджетные кредиты | 11892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11892 |</w:t>
      </w:r>
    </w:p>
    <w:p>
      <w:r>
        <w:t xml:space="preserve">|  | 462 |  | Отдел сельского хозяйства района (города областного значения) | 11892 |</w:t>
      </w:r>
    </w:p>
    <w:p>
      <w:r>
        <w:t xml:space="preserve">|  |  | 008 | Бюджетные кредиты для реализации мер социальной поддержки специалистов социальной сферы сельских населенных пунктов | 11892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5089 |</w:t>
      </w:r>
    </w:p>
    <w:p>
      <w:r>
        <w:t xml:space="preserve">|  | 01 |  | Погашение бюджетных кредитов | 5089 |</w:t>
      </w:r>
    </w:p>
    <w:p>
      <w:r>
        <w:t xml:space="preserve">|  |  | 1 | Погашение бюджетных кредитов, выданных из государственного бюджета | 5089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 | Программа |  |  |  |</w:t>
      </w:r>
    </w:p>
    <w:p>
      <w:r>
        <w:t xml:space="preserve">|  |  | Наименование |  |  |</w:t>
      </w:r>
    </w:p>
    <w:p>
      <w:r>
        <w:t xml:space="preserve">|  |  |  | 4. Сальдо по операциям с финансовыми активами | -3365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3365 |</w:t>
      </w:r>
    </w:p>
    <w:p>
      <w:r>
        <w:t xml:space="preserve">|  | 01 |  | Поступления от продажи финансовых активов государства | 3365 |</w:t>
      </w:r>
    </w:p>
    <w:p>
      <w:r>
        <w:t xml:space="preserve">|  |  | 1 | Поступления от продажи финансовых активов внутри страны | 3365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 | Программа | 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-38429 |</w:t>
      </w:r>
    </w:p>
    <w:p>
      <w:r>
        <w:t xml:space="preserve">|  |  |  | 6. Финансирование дефицита бюджета (использование профицита) | 38429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Подкласс |  |  |  |  |</w:t>
      </w:r>
    </w:p>
    <w:p>
      <w:r>
        <w:t xml:space="preserve">|  |  | Наименование |  |  |</w:t>
      </w:r>
    </w:p>
    <w:p>
      <w:r>
        <w:t xml:space="preserve">| 7 |  |  | Поступления займов | 11892 |</w:t>
      </w:r>
    </w:p>
    <w:p>
      <w:r>
        <w:t xml:space="preserve">|  | 01 |  | Внутренние государственные займы | 11892 |</w:t>
      </w:r>
    </w:p>
    <w:p>
      <w:r>
        <w:t xml:space="preserve">|  |  | 2 | Договора по займам | 11892 |</w:t>
      </w:r>
    </w:p>
    <w:p>
      <w:r>
        <w:t xml:space="preserve">| 8 |  |  | Используемые остатки бюджетных средств | 28261 |</w:t>
      </w:r>
    </w:p>
    <w:p>
      <w:r>
        <w:t xml:space="preserve">|  | 1 |  | Остатки бюджетных средств | 28261 |</w:t>
      </w:r>
    </w:p>
    <w:p>
      <w:r>
        <w:t xml:space="preserve">|  |  | 01 | Остатки бюджетных средств | 28261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 |  | Наименование |  |  |</w:t>
      </w:r>
    </w:p>
    <w:p>
      <w:r>
        <w:t xml:space="preserve">| 16 |  |  | Погашение займов | 5089 |</w:t>
      </w:r>
    </w:p>
    <w:p>
      <w:r>
        <w:t xml:space="preserve">|  | 452 |  | Отдел финансов района (города областного значения) | 5089 |</w:t>
      </w:r>
    </w:p>
    <w:p>
      <w:r>
        <w:t xml:space="preserve">|  |  | 008 | Погашение долга местного исполнительного органа перед вышестоящим бюджетом | 5089 |</w:t>
      </w:r>
    </w:p>
    <w:p>
      <w:r>
        <w:t xml:space="preserve">|  | Приложение 2 к решению Байзакского районного маслихата от 24 декабря 2014 года №36-2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2016 год</w:t>
      </w:r>
    </w:p>
    <w:p>
      <w:r>
        <w:t xml:space="preserve">| Категория | 2016 год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6245172 |</w:t>
      </w:r>
    </w:p>
    <w:p>
      <w:r>
        <w:t xml:space="preserve">| 1 |  |  | Налоговые поступления | 1509542 |</w:t>
      </w:r>
    </w:p>
    <w:p>
      <w:r>
        <w:t xml:space="preserve">|  | 01 |  | Подоходный налог | 237349 |</w:t>
      </w:r>
    </w:p>
    <w:p>
      <w:r>
        <w:t xml:space="preserve">|  |  | 2 | Индивидуальный подоходный налог | 237349 |</w:t>
      </w:r>
    </w:p>
    <w:p>
      <w:r>
        <w:t xml:space="preserve">|  | 03 |  | Социальный налог | 210952 |</w:t>
      </w:r>
    </w:p>
    <w:p>
      <w:r>
        <w:t xml:space="preserve">|  |  | 1 | Социальный налог | 210952 |</w:t>
      </w:r>
    </w:p>
    <w:p>
      <w:r>
        <w:t xml:space="preserve">|  | 04 |  | Hалоги на собственность | 1022522 |</w:t>
      </w:r>
    </w:p>
    <w:p>
      <w:r>
        <w:t xml:space="preserve">|  |  | 1 | Hалоги на имущество | 923691 |</w:t>
      </w:r>
    </w:p>
    <w:p>
      <w:r>
        <w:t xml:space="preserve">|  |  | 3 | Земельный налог | 10381 |</w:t>
      </w:r>
    </w:p>
    <w:p>
      <w:r>
        <w:t xml:space="preserve">|  |  | 4 | Hалог на транспортные средства | 84800 |</w:t>
      </w:r>
    </w:p>
    <w:p>
      <w:r>
        <w:t xml:space="preserve">|  |  | 5 | Единый земельный налог | 3650 |</w:t>
      </w:r>
    </w:p>
    <w:p>
      <w:r>
        <w:t xml:space="preserve">|  | 05 |  | Внутренние налоги на товары, работы и услуги | 23791 |</w:t>
      </w:r>
    </w:p>
    <w:p>
      <w:r>
        <w:t xml:space="preserve">|  |  | 2 | Акцизы | 14500 |</w:t>
      </w:r>
    </w:p>
    <w:p>
      <w:r>
        <w:t xml:space="preserve">|  |  | 3 | Поступления за использование природных и других ресурсов | 670 |</w:t>
      </w:r>
    </w:p>
    <w:p>
      <w:r>
        <w:t xml:space="preserve">|  |  | 4 | Сборы за ведение предпринимательской и профессиональной деятельности | 8536 |</w:t>
      </w:r>
    </w:p>
    <w:p>
      <w:r>
        <w:t xml:space="preserve">|  |  | 5 | Налог на игорный бизнес | 85 |</w:t>
      </w:r>
    </w:p>
    <w:p>
      <w:r>
        <w:t xml:space="preserve">|  | 07 |  | Прочие налоги | 1020 |</w:t>
      </w:r>
    </w:p>
    <w:p>
      <w:r>
        <w:t xml:space="preserve">|  |  | 1 | Прочие налоги | 1020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13908 |</w:t>
      </w:r>
    </w:p>
    <w:p>
      <w:r>
        <w:t xml:space="preserve">|  |  | 1 | Государственная пошлина | 13908 |</w:t>
      </w:r>
    </w:p>
    <w:p>
      <w:r>
        <w:t xml:space="preserve">| 2 |  |  | Неналоговые поступления | 5475 |</w:t>
      </w:r>
    </w:p>
    <w:p>
      <w:r>
        <w:t xml:space="preserve">|  | 01 |  | Доходы от государственной собственности | 2250 |</w:t>
      </w:r>
    </w:p>
    <w:p>
      <w:r>
        <w:t xml:space="preserve">|  |  | 1 | Поступления части чистого дохода государственных предприятий | 46 |</w:t>
      </w:r>
    </w:p>
    <w:p>
      <w:r>
        <w:t xml:space="preserve">|  |  | 4 | Доходы на доли участия в юридических лицах, находящиеся в государственной собственности | 92 |</w:t>
      </w:r>
    </w:p>
    <w:p>
      <w:r>
        <w:t xml:space="preserve">|  |  | 5 | Доходы от аренды имущества, находящегося в государственной собственности | 2112 |</w:t>
      </w:r>
    </w:p>
    <w:p>
      <w:r>
        <w:t xml:space="preserve">|  |  | 9 | Прочие доходы от государственной собственности | 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95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95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71 |</w:t>
      </w:r>
    </w:p>
    <w:p>
      <w:r>
        <w:t xml:space="preserve">|  | 06 |  | Прочие неналоговые поступления | 3059 |</w:t>
      </w:r>
    </w:p>
    <w:p>
      <w:r>
        <w:t xml:space="preserve">|  |  | 1 | Прочие неналоговые поступления | 3059 |</w:t>
      </w:r>
    </w:p>
    <w:p>
      <w:r>
        <w:t xml:space="preserve">| 3 |  |  | Поступления от продажи основного капитала | 21259 |</w:t>
      </w:r>
    </w:p>
    <w:p>
      <w:r>
        <w:t xml:space="preserve">|  | 01 |  | Продажа государственного имущества, закрепленного за государственными учреждениями | 916 |</w:t>
      </w:r>
    </w:p>
    <w:p>
      <w:r>
        <w:t xml:space="preserve">|  |  | 1 | Продажа государственного имущества, закрепленного за государственными учреждениями | 916 |</w:t>
      </w:r>
    </w:p>
    <w:p>
      <w:r>
        <w:t xml:space="preserve">|  | 03 |  | Продажа земли и нематериальных активов | 20343 |</w:t>
      </w:r>
    </w:p>
    <w:p>
      <w:r>
        <w:t xml:space="preserve">|  |  | 1 | Продажа земли | 20343 |</w:t>
      </w:r>
    </w:p>
    <w:p>
      <w:r>
        <w:t xml:space="preserve">|  |  | 2 | Продажа нематериальных активов | 0 |</w:t>
      </w:r>
    </w:p>
    <w:p>
      <w:r>
        <w:t xml:space="preserve">| 4 |  |  | Поступления трансфертов | 4708896 |</w:t>
      </w:r>
    </w:p>
    <w:p>
      <w:r>
        <w:t xml:space="preserve">|  | 02 |  | Трансферты из вышестоящих органов государственного управления | 4708896 |</w:t>
      </w:r>
    </w:p>
    <w:p>
      <w:r>
        <w:t xml:space="preserve">|  |  | 2 | Трансферты из областного бюджета | 4708896 |</w:t>
      </w:r>
    </w:p>
    <w:p>
      <w:r>
        <w:t xml:space="preserve">| Функциональная группа | 2016 год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6245172 |</w:t>
      </w:r>
    </w:p>
    <w:p>
      <w:r>
        <w:t xml:space="preserve">| 01 |  |  | Государственные услуги общего характера | 436672 |</w:t>
      </w:r>
    </w:p>
    <w:p>
      <w:r>
        <w:t xml:space="preserve">|  | 112 |  | Аппарат маслихата района (города областного значения) | 18257 |</w:t>
      </w:r>
    </w:p>
    <w:p>
      <w:r>
        <w:t xml:space="preserve">|  |  | 001 | Услуги по обеспечению деятельности маслихата района (города областного значения) | 18257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122 |  | Аппарат акима района (города областного значения) | 103900 |</w:t>
      </w:r>
    </w:p>
    <w:p>
      <w:r>
        <w:t xml:space="preserve">|  |  | 001 | Услуги по обеспечению деятельности акима района (города областного значения) | 87731 |</w:t>
      </w:r>
    </w:p>
    <w:p>
      <w:r>
        <w:t xml:space="preserve">|  |  | 002 | Создание информационных систем | 0 |</w:t>
      </w:r>
    </w:p>
    <w:p>
      <w:r>
        <w:t xml:space="preserve">|  |  | 003 | Капитальные расходы государственного органа | 16169 |</w:t>
      </w:r>
    </w:p>
    <w:p>
      <w:r>
        <w:t xml:space="preserve">|  | 123 |  | Аппарат акима района в городе, города районного значения, поселка, села, сельского округа | 314515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297379 |</w:t>
      </w:r>
    </w:p>
    <w:p>
      <w:r>
        <w:t xml:space="preserve">|  |  | 022 | Капитальные расходы государственного органа | 17136 |</w:t>
      </w:r>
    </w:p>
    <w:p>
      <w:r>
        <w:t xml:space="preserve">|  | 452 |  | Отдел финансов района (города областного значения) | 23876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20576 |</w:t>
      </w:r>
    </w:p>
    <w:p>
      <w:r>
        <w:t xml:space="preserve">|  |  | 003 | Проведение оценки имущества в целях налогообложения | 2000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 | 011 | Учет, хранение, оценка и реализация имущества, поступившего в коммунальную собственность | 400 |</w:t>
      </w:r>
    </w:p>
    <w:p>
      <w:r>
        <w:t xml:space="preserve">|  |  | 018 | Капитальные расходы государственного органа | 400 |</w:t>
      </w:r>
    </w:p>
    <w:p>
      <w:r>
        <w:t xml:space="preserve">|  | 453 |  | Отдел экономики и бюджетного планирования района (города областного значения) | 13882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13112 |</w:t>
      </w:r>
    </w:p>
    <w:p>
      <w:r>
        <w:t xml:space="preserve">|  |  | 004 | Капитальные расходы государственного органа | 770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10933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10933 |</w:t>
      </w:r>
    </w:p>
    <w:p>
      <w:r>
        <w:t xml:space="preserve">|  |  | 013 | Капитальные расходы государственного органа | 0 |</w:t>
      </w:r>
    </w:p>
    <w:p>
      <w:r>
        <w:t xml:space="preserve">|  | 494 |  | Отдел предпринимательства и промышленности района (города областного значения) | 11211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10711 |</w:t>
      </w:r>
    </w:p>
    <w:p>
      <w:r>
        <w:t xml:space="preserve">|  |  | 003 | Капитальные расходы государственного органа | 500 |</w:t>
      </w:r>
    </w:p>
    <w:p>
      <w:r>
        <w:t xml:space="preserve">| 02 |  |  | Оборона | 2000 |</w:t>
      </w:r>
    </w:p>
    <w:p>
      <w:r>
        <w:t xml:space="preserve">|  | 122 |  | Аппарат акима района (города областного значения) | 2000 |</w:t>
      </w:r>
    </w:p>
    <w:p>
      <w:r>
        <w:t xml:space="preserve">|  |  | 005 | Мероприятия в рамках исполнения всеобщей воинской обязанности | 2000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021 | Обеспечение безопасности дорожного движения в населенных пунктах | 1500 |</w:t>
      </w:r>
    </w:p>
    <w:p>
      <w:r>
        <w:t xml:space="preserve">| 04 |  |  | Образование | 4579583 |</w:t>
      </w:r>
    </w:p>
    <w:p>
      <w:r>
        <w:t xml:space="preserve">|  | 464 |  | Отдел образования района (города областного значения) | 609358 |</w:t>
      </w:r>
    </w:p>
    <w:p>
      <w:r>
        <w:t xml:space="preserve">|  |  | 009 | Обеспечение деятельности организаций дошкольного воспитания и обучения | 609358 |</w:t>
      </w:r>
    </w:p>
    <w:p>
      <w:r>
        <w:t xml:space="preserve">|  |  | 040 | Реализация государственного образовательного заказа в дошкольных организациях образования | 0 |</w:t>
      </w:r>
    </w:p>
    <w:p>
      <w:r>
        <w:t xml:space="preserve">|  | 123 |  | Аппарат акима района в городе, города районного значения, поселка, села, сельского округа | 11782 |</w:t>
      </w:r>
    </w:p>
    <w:p>
      <w:r>
        <w:t xml:space="preserve">|  |  | 005 | Организация бесплатного подвоза учащихся до школы и обратно в сельской местности | 11782 |</w:t>
      </w:r>
    </w:p>
    <w:p>
      <w:r>
        <w:t xml:space="preserve">|  | 464 |  | Отдел образования района (города областного значения) | 3909466 |</w:t>
      </w:r>
    </w:p>
    <w:p>
      <w:r>
        <w:t xml:space="preserve">|  |  | 003 | Общеобразовательное обучение | 3708866 |</w:t>
      </w:r>
    </w:p>
    <w:p>
      <w:r>
        <w:t xml:space="preserve">|  |  | 006 | Дополнительное образование для детей | 200600 |</w:t>
      </w:r>
    </w:p>
    <w:p>
      <w:r>
        <w:t xml:space="preserve">|  | 465 |  | Отдел физической культуры и спорта района (города областного значения) | 0 |</w:t>
      </w:r>
    </w:p>
    <w:p>
      <w:r>
        <w:t xml:space="preserve">|  |  | 017 | Дополнительное образование для детей и юношества по спорту | 0 |</w:t>
      </w:r>
    </w:p>
    <w:p>
      <w:r>
        <w:t xml:space="preserve">|  | 464 |  | Отдел образования района (города областного значения) | 48977 |</w:t>
      </w:r>
    </w:p>
    <w:p>
      <w:r>
        <w:t xml:space="preserve">|  |  | 001 | Услуги по реализации государственной политики на местном уровне в области образования | 18654 |</w:t>
      </w:r>
    </w:p>
    <w:p>
      <w:r>
        <w:t xml:space="preserve">| 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7858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0 |</w:t>
      </w:r>
    </w:p>
    <w:p>
      <w:r>
        <w:t xml:space="preserve">|  |  | 012 | Капитальные расходы государственного органа | 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22465 |</w:t>
      </w:r>
    </w:p>
    <w:p>
      <w:r>
        <w:t xml:space="preserve">|  |  | 067 | Капитальные расходы подведомственных государственных учреждений и организаций | 0 |</w:t>
      </w:r>
    </w:p>
    <w:p>
      <w:r>
        <w:t xml:space="preserve">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037 | Строительство и реконструкция объектов образования | 0 |</w:t>
      </w:r>
    </w:p>
    <w:p>
      <w:r>
        <w:t xml:space="preserve">| 06 |  |  | Социальная помощь и социальное обеспечение | 380750 |</w:t>
      </w:r>
    </w:p>
    <w:p>
      <w:r>
        <w:t xml:space="preserve">|  | 451 |  | Отдел занятости и социальных программ района (города областного значения) | 340620 |</w:t>
      </w:r>
    </w:p>
    <w:p>
      <w:r>
        <w:t xml:space="preserve">| 06 |  | 002 | Программа занятости | 106020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17280 |</w:t>
      </w:r>
    </w:p>
    <w:p>
      <w:r>
        <w:t xml:space="preserve">|  |  | 005 | Государственная адресная социальная помощь | 14832 |</w:t>
      </w:r>
    </w:p>
    <w:p>
      <w:r>
        <w:t xml:space="preserve">|  |  | 006 | Оказание жилищной помощи | 3210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2016 год сумма, тысяч тенге |  |  |  |</w:t>
      </w:r>
    </w:p>
    <w:p>
      <w:r>
        <w:t xml:space="preserve">|---|---|---|---|---|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17923 |</w:t>
      </w:r>
    </w:p>
    <w:p>
      <w:r>
        <w:t xml:space="preserve">|  |  | 010 | Материальное обеспечение детей-инвалидов, воспитывающихся и обучающихся на дому | 8485 |</w:t>
      </w:r>
    </w:p>
    <w:p>
      <w:r>
        <w:t xml:space="preserve">|  |  | 014 | Оказание социальной помощи нуждающимся гражданам на дому | 26760 |</w:t>
      </w:r>
    </w:p>
    <w:p>
      <w:r>
        <w:t xml:space="preserve">|  |  | 015 | Территориальные центры социального обслуживания пенсионеров и инвалидов | 0 |</w:t>
      </w:r>
    </w:p>
    <w:p>
      <w:r>
        <w:t xml:space="preserve">|  |  | 016 | Государственные пособия на детей до 18 лет | 128096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18014 |</w:t>
      </w:r>
    </w:p>
    <w:p>
      <w:r>
        <w:t xml:space="preserve">| 06 |  |  | Обеспечение деятельности центров занятости населения | 0 |</w:t>
      </w:r>
    </w:p>
    <w:p>
      <w:r>
        <w:t xml:space="preserve">|  |  | 052 | Проведение мероприятий, посвященных семидесятилетию Победы в Великой Отечественной войне | 0 |</w:t>
      </w:r>
    </w:p>
    <w:p>
      <w:r>
        <w:t xml:space="preserve">|  | 451 |  | Отдел занятости и социальных программ района (города областного значения) | 40130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35000 |</w:t>
      </w:r>
    </w:p>
    <w:p>
      <w:r>
        <w:t xml:space="preserve">|  |  | 011 | Оплата услуг по зачислению, выплате и доставке пособий и других социальных выплат | 1605 |</w:t>
      </w:r>
    </w:p>
    <w:p>
      <w:r>
        <w:t xml:space="preserve">|  |  | 021 | Капитальные расходы государственного органа | 3525 |</w:t>
      </w:r>
    </w:p>
    <w:p>
      <w:r>
        <w:t xml:space="preserve">|  |  | 025 | Внедрение обусловленной денежной помощи по проекту Өрлеу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050 | Реализация Плана мероприятий по обеспечению прав и улучшению качества жизни инвалидов | 0 |</w:t>
      </w:r>
    </w:p>
    <w:p>
      <w:r>
        <w:t xml:space="preserve">| 07 |  |  | Жилищно-коммунальное хозяйство | 77564 |</w:t>
      </w:r>
    </w:p>
    <w:p>
      <w:r>
        <w:t xml:space="preserve">|  | 455 |  | Отдел культуры и развития языков района (города областного значения) | 0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0 |</w:t>
      </w:r>
    </w:p>
    <w:p>
      <w:r>
        <w:t xml:space="preserve">|  | 464 |  | Отдел образования района (города областного значения) | 0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0 |</w:t>
      </w:r>
    </w:p>
    <w:p>
      <w:r>
        <w:t xml:space="preserve">|  | 466 |  | Отдел архитектуры, градостроительства и строительства района (города областного значения) | 17000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17000 |</w:t>
      </w:r>
    </w:p>
    <w:p>
      <w:r>
        <w:t xml:space="preserve">|  |  | 074 | Развитие и / или обустройство недостающей инженерно - коммуникационной инфраструктуры в рамках второго направления Дорожной карты занятости 2020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012 | Функционирование системы водоснабжения и водоотведения | 0 |</w:t>
      </w:r>
    </w:p>
    <w:p>
      <w:r>
        <w:t xml:space="preserve">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058 | Развитие системы водоснабжения и водоотведения в сельских населенных пунктах | 0 |</w:t>
      </w:r>
    </w:p>
    <w:p>
      <w:r>
        <w:t xml:space="preserve">|  | 123 |  | Аппарат акима района в городе, города районного значения, поселка, села, сельского округа | 60564 |</w:t>
      </w:r>
    </w:p>
    <w:p>
      <w:r>
        <w:t xml:space="preserve">|  |  | 008 | Освещение улиц населенных пунктов | 20206 |</w:t>
      </w:r>
    </w:p>
    <w:p>
      <w:r>
        <w:t xml:space="preserve">|  |  | 009 | Обеспечение санитарии населенных пунктов | 11028 |</w:t>
      </w:r>
    </w:p>
    <w:p>
      <w:r>
        <w:t xml:space="preserve">|  |  | 010 | Содержание мест захоронений и погребение безродных | 100 |</w:t>
      </w:r>
    </w:p>
    <w:p>
      <w:r>
        <w:t xml:space="preserve">|  |  | 011 | Благоустройство и озеленение населенных пунктов | 29230 |</w:t>
      </w:r>
    </w:p>
    <w:p>
      <w:r>
        <w:t xml:space="preserve">| 08 |  |  | Культура, спорт, туризм и информационное пространство | 229311 |</w:t>
      </w:r>
    </w:p>
    <w:p>
      <w:r>
        <w:t xml:space="preserve">|  | 455 |  | Отдел культуры и развития языков района (города областного значения) | 108009 |</w:t>
      </w:r>
    </w:p>
    <w:p>
      <w:r>
        <w:t xml:space="preserve">|  |  | 003 | Поддержка культурно-досуговой работы | 94272 |</w:t>
      </w:r>
    </w:p>
    <w:p>
      <w:r>
        <w:t xml:space="preserve">|  | 455 | 005 | Обеспечение функционирования зоопарков и дендропарков | 4400 |</w:t>
      </w:r>
    </w:p>
    <w:p>
      <w:r>
        <w:t xml:space="preserve">|  | 455 | 009 | Обеспечение сохранности историко - культурного наследия и доступа к ним | 9337 |</w:t>
      </w:r>
    </w:p>
    <w:p>
      <w:r>
        <w:t xml:space="preserve">|  | 123 |  | Аппарат акима района в городе, города районного значения, поселка, села, сельского округа | 0 |</w:t>
      </w:r>
    </w:p>
    <w:p>
      <w:r>
        <w:t xml:space="preserve">|  |  | 028 | Реализация физкультурно-оздоровительных и спортивных мероприятий на местном уровне | 0 |</w:t>
      </w:r>
    </w:p>
    <w:p>
      <w:r>
        <w:t xml:space="preserve">|  | 465 |  | Отдел физической культуры и спорта района (города областного значения) | 11803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7725 |</w:t>
      </w:r>
    </w:p>
    <w:p>
      <w:r>
        <w:t xml:space="preserve">|  |  | 004 | Капитальные расходы государственного органа | 178 |</w:t>
      </w:r>
    </w:p>
    <w:p>
      <w:r>
        <w:t xml:space="preserve">|  |  | 005 | Развитие массового спорта и национальных видов спорта | 1200 |</w:t>
      </w:r>
    </w:p>
    <w:p>
      <w:r>
        <w:t xml:space="preserve">|  |  | 006 | Проведение спортивных соревнований на районном (города областного значения) уровне | 1600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1100 |</w:t>
      </w:r>
    </w:p>
    <w:p>
      <w:r>
        <w:t xml:space="preserve">|  | 455 |  | Отдел культуры и развития языков района (города областного значения) | 56462 |</w:t>
      </w:r>
    </w:p>
    <w:p>
      <w:r>
        <w:t xml:space="preserve">|  |  | 006 | Функционирование районных (городских) библиотек | 54922 |</w:t>
      </w:r>
    </w:p>
    <w:p>
      <w:r>
        <w:t xml:space="preserve">|  |  | 007 | Развитие государственного языка и других языков народа Казахстана | 1540 |</w:t>
      </w:r>
    </w:p>
    <w:p>
      <w:r>
        <w:t xml:space="preserve">|  | 456 |  | Отдел внутренней политики района (города областного значения) | 16500 |</w:t>
      </w:r>
    </w:p>
    <w:p>
      <w:r>
        <w:t xml:space="preserve">|  |  | 002 | Услуги по проведению государственной информационной политики через газеты и журналы | 16000 |</w:t>
      </w:r>
    </w:p>
    <w:p>
      <w:r>
        <w:t xml:space="preserve">|  | 456 | 005 | Услуги по проведению государственной информационной политики через телерадиовещание | 500 |</w:t>
      </w:r>
    </w:p>
    <w:p>
      <w:r>
        <w:t xml:space="preserve">|  | 455 |  | Отдел культуры и развития языков района (города областного значения) | 8229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8229 |</w:t>
      </w:r>
    </w:p>
    <w:p>
      <w:r>
        <w:t xml:space="preserve">|  |  | 010 | Капитальные расходы государственного органа | 0 |</w:t>
      </w:r>
    </w:p>
    <w:p>
      <w:r>
        <w:t xml:space="preserve">|  | 455 | 032 | Капитальные расходы подведомственных государственных учреждений и организаций | 0 |</w:t>
      </w:r>
    </w:p>
    <w:p>
      <w:r>
        <w:t xml:space="preserve">|  | 456 |  | Отдел внутренней политики района (города областного значения) | 28308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10567 |</w:t>
      </w:r>
    </w:p>
    <w:p>
      <w:r>
        <w:t xml:space="preserve">|  |  | 003 | Реализация мероприятий в сфере молодежной политики | 17741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2016 год сумма, тысяч тенге |  |  |  |</w:t>
      </w:r>
    </w:p>
    <w:p>
      <w:r>
        <w:t xml:space="preserve">|---|---|---|---|---|</w:t>
      </w:r>
    </w:p>
    <w:p>
      <w:r>
        <w:t xml:space="preserve">|  |  | 006 | Капитальные расходы государственного органа | 0 |</w:t>
      </w:r>
    </w:p>
    <w:p>
      <w:r>
        <w:t xml:space="preserve">|  |  | 032 | Капитальные расходы подведомственных государственных учреждений и организаций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136705 |</w:t>
      </w:r>
    </w:p>
    <w:p>
      <w:r>
        <w:t xml:space="preserve">|  | 462 |  | Отдел сельского хозяйства района (города областного значения) | 22511 |</w:t>
      </w:r>
    </w:p>
    <w:p>
      <w:r>
        <w:t xml:space="preserve">|  |  | 001 | Услуги по реализации государственной политики на местном уровне в сфере сельского хозяйства | 17605 |</w:t>
      </w:r>
    </w:p>
    <w:p>
      <w:r>
        <w:t xml:space="preserve">|  |  | 006 | Капитальные расходы государственного органа | 0 |</w:t>
      </w:r>
    </w:p>
    <w:p>
      <w:r>
        <w:t xml:space="preserve">|  |  | 099 | Реализация мер по оказанию социальной поддержки специалистов | 4906 |</w:t>
      </w:r>
    </w:p>
    <w:p>
      <w:r>
        <w:t xml:space="preserve">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010 | Развитие объектов сельского хозяйства | 0 |</w:t>
      </w:r>
    </w:p>
    <w:p>
      <w:r>
        <w:t xml:space="preserve">|  | 473 |  | Отдел ветеринарии района (города областного значения) | 21107 |</w:t>
      </w:r>
    </w:p>
    <w:p>
      <w:r>
        <w:t xml:space="preserve">|  |  | 001 | Услуги по реализации государственной политики на местном уровне в сфере ветеринарии | 7994 |</w:t>
      </w:r>
    </w:p>
    <w:p>
      <w:r>
        <w:t xml:space="preserve">|  |  | 003 | Капитальные расходы государственного органа | 223 |</w:t>
      </w:r>
    </w:p>
    <w:p>
      <w:r>
        <w:t xml:space="preserve">|  |  | 005 | Обеспечение функционирования скотомогильников (биотермических ям) | 0 |</w:t>
      </w:r>
    </w:p>
    <w:p>
      <w:r>
        <w:t xml:space="preserve">|  |  | 006 | Организация санитарного убоя больных животных | 5195 |</w:t>
      </w:r>
    </w:p>
    <w:p>
      <w:r>
        <w:t xml:space="preserve">|  |  | 007 | Организация отлова и уничтожения бродячих собак и кошек | 500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5695 |</w:t>
      </w:r>
    </w:p>
    <w:p>
      <w:r>
        <w:t xml:space="preserve">|  |  | 009 | Проведение ветеринарных мероприятий по энзоотическим болезням животных | 500 |</w:t>
      </w:r>
    </w:p>
    <w:p>
      <w:r>
        <w:t xml:space="preserve">|  |  | 010 | Проведение мероприятий по идентификации сельскохозяйственных животных | 1000 |</w:t>
      </w:r>
    </w:p>
    <w:p>
      <w:r>
        <w:t xml:space="preserve">|  | 463 |  | Отдел земельных отношений района (города областного значения) | 10087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10087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0 |</w:t>
      </w:r>
    </w:p>
    <w:p>
      <w:r>
        <w:t xml:space="preserve">|  |  | 007 | Капитальные расходы государственного органа | 0 |</w:t>
      </w:r>
    </w:p>
    <w:p>
      <w:r>
        <w:t xml:space="preserve">|  | 473 |  | Отдел ветеринарии района (города областного значения) | 83000 |</w:t>
      </w:r>
    </w:p>
    <w:p>
      <w:r>
        <w:t xml:space="preserve">|  |  | 011 | Проведение противоэпизоотических мероприятий | 83000 |</w:t>
      </w:r>
    </w:p>
    <w:p>
      <w:r>
        <w:t xml:space="preserve">| 11 |  |  | Промышленность, архитектурная, градостроительная и строительная деятельность | 16677 |</w:t>
      </w:r>
    </w:p>
    <w:p>
      <w:r>
        <w:t xml:space="preserve">|  | 466 |  | Отдел архитектуры, градостроительства и строительства района (города областного значения) | 16677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16677 |</w:t>
      </w:r>
    </w:p>
    <w:p>
      <w:r>
        <w:t xml:space="preserve">|  | 466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 |  | 015 | Капитальные расходы государственного органа | 0 |</w:t>
      </w:r>
    </w:p>
    <w:p>
      <w:r>
        <w:t xml:space="preserve">| 12 |  |  | Транспорт и коммуникации | 214340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214340 |</w:t>
      </w:r>
    </w:p>
    <w:p>
      <w:r>
        <w:t xml:space="preserve">|  |  | 023 | Обеспечение функционирования автомобильных дорог | 214340 |</w:t>
      </w:r>
    </w:p>
    <w:p>
      <w:r>
        <w:t xml:space="preserve">|  |  | 045 | Капитальный и средний ремонт автомобильных дорог | 0 |</w:t>
      </w:r>
    </w:p>
    <w:p>
      <w:r>
        <w:t xml:space="preserve">| 13 |  |  | Прочие | 110168 |</w:t>
      </w:r>
    </w:p>
    <w:p>
      <w:r>
        <w:t xml:space="preserve">|  | 123 |  | Аппарат акима района в городе, города районного значения, поселка, села, сельского округа | 90168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90168 |</w:t>
      </w:r>
    </w:p>
    <w:p>
      <w:r>
        <w:t xml:space="preserve">|  | 452 |  | Отдел финансов района (города областного значения) | 20000 |</w:t>
      </w:r>
    </w:p>
    <w:p>
      <w:r>
        <w:t xml:space="preserve">|  |  | 012 | Резерв местного исполнительного органа района (города областного значения) | 20000 |</w:t>
      </w:r>
    </w:p>
    <w:p>
      <w:r>
        <w:t xml:space="preserve">| 14 |  |  | Обслуживание долга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005 | Обслуживание долга местных исполнительных органов | 0 |</w:t>
      </w:r>
    </w:p>
    <w:p>
      <w:r>
        <w:t xml:space="preserve">|  | 452 | 013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Трансферты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006 | Возврат неиспользованных (недоиспользованных) целевых трансфертов | 0 |</w:t>
      </w:r>
    </w:p>
    <w:p>
      <w:r>
        <w:t xml:space="preserve">|  |  | 007 | Бюджетные изъятия | 0 |</w:t>
      </w:r>
    </w:p>
    <w:p>
      <w:r>
        <w:t xml:space="preserve">|  |  | 016 | Возврат, использованных не по целевому назначению целевых трансфертов | 0 |</w:t>
      </w:r>
    </w:p>
    <w:p>
      <w:r>
        <w:t xml:space="preserve">|  |  | 020 | Целевые текущие трансферты в вышестоящие бюджеты в связи с изменением фонда оплаты труда в бюджетной сфере | 0 |</w:t>
      </w:r>
    </w:p>
    <w:p>
      <w:r>
        <w:t xml:space="preserve">|  |  | 024 | Целевые текущие трансферты в вышестоящие бюджеты в связи с передачей функций государственных органов из нижестоящего уровня государственного управления в вышестоящий | 0 |</w:t>
      </w:r>
    </w:p>
    <w:p>
      <w:r>
        <w:t xml:space="preserve">|  |  | 049 | Возврат трансфертов общего характера в случаях, предусмотренных бюджетным законодательством | 0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 | 009 | Погашение долга местного исполнительного органа | 0 |</w:t>
      </w:r>
    </w:p>
    <w:p>
      <w:r>
        <w:t xml:space="preserve">|  |  | 021 | Возврат неиспользованных бюджетных кредитов, выданных из местного бюджета | 0 |</w:t>
      </w:r>
    </w:p>
    <w:p>
      <w:r>
        <w:t xml:space="preserve">|  |  | 022 | Возврат, использованных не по целевому назначению кредитов, выданных из местного бюджета |  |</w:t>
      </w:r>
    </w:p>
    <w:p>
      <w:r>
        <w:t xml:space="preserve">|  |  |  | 3.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462 |  | Отдел сельского хозяйства района (города областного значения) | 0 |</w:t>
      </w:r>
    </w:p>
    <w:p>
      <w:r>
        <w:t xml:space="preserve">|  |  | 008 | Бюджетные кредиты для реализации мер социальной поддержки специалистов социальной сферы сельских населенных пунктов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 |</w:t>
      </w:r>
    </w:p>
    <w:p>
      <w:r>
        <w:t xml:space="preserve">|  | 01 |  | Погашение бюджетных кредитов |  |</w:t>
      </w:r>
    </w:p>
    <w:p>
      <w:r>
        <w:t xml:space="preserve">|  |  | 1 | Погашение бюджетных кредитов, выданных из государственного бюджета | 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4. Сальдо по операциям с финансовыми активами | 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Приложение 3 к решению Байзакского районного маслихата от 24 декабря 2014 года № 36-3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2017 год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 |  |  | 1. ДОХОДЫ | 6342288 |</w:t>
      </w:r>
    </w:p>
    <w:p>
      <w:r>
        <w:t xml:space="preserve">| 1 |  |  | Налоговые поступления | 1605706 |</w:t>
      </w:r>
    </w:p>
    <w:p>
      <w:r>
        <w:t xml:space="preserve">|  | 01 |  | Подоходный налог | 243933 |</w:t>
      </w:r>
    </w:p>
    <w:p>
      <w:r>
        <w:t xml:space="preserve">|  |  | 2 | Индивидуальный подоходный налог | 243933 |</w:t>
      </w:r>
    </w:p>
    <w:p>
      <w:r>
        <w:t xml:space="preserve">|  | 03 |  | Социальный налог | 210952 |</w:t>
      </w:r>
    </w:p>
    <w:p>
      <w:r>
        <w:t xml:space="preserve">|  |  | 1 | Социальный налог | 210952 |</w:t>
      </w:r>
    </w:p>
    <w:p>
      <w:r>
        <w:t xml:space="preserve">|  | 04 |  | Hалоги на собственность | 1110277 |</w:t>
      </w:r>
    </w:p>
    <w:p>
      <w:r>
        <w:t xml:space="preserve">|  |  | 1 | Hалоги на имущество | 1003103 |</w:t>
      </w:r>
    </w:p>
    <w:p>
      <w:r>
        <w:t xml:space="preserve">|  |  | 3 | Земельный налог | 10608 |</w:t>
      </w:r>
    </w:p>
    <w:p>
      <w:r>
        <w:t xml:space="preserve">|  |  | 4 | Hалог на транспортные средства | 92766 |</w:t>
      </w:r>
    </w:p>
    <w:p>
      <w:r>
        <w:t xml:space="preserve">|  |  | 5 | Единый земельный налог | 3800 |</w:t>
      </w:r>
    </w:p>
    <w:p>
      <w:r>
        <w:t xml:space="preserve">|  | 05 |  | Внутренние налоги на товары, работы и услуги | 25409 |</w:t>
      </w:r>
    </w:p>
    <w:p>
      <w:r>
        <w:t xml:space="preserve">|  |  | 2 | Акцизы | 15008 |</w:t>
      </w:r>
    </w:p>
    <w:p>
      <w:r>
        <w:t xml:space="preserve">|  |  | 3 | Поступления за использование природных и других ресурсов | 965 |</w:t>
      </w:r>
    </w:p>
    <w:p>
      <w:r>
        <w:t xml:space="preserve">|  |  | 4 | Сборы за ведение предпринимательской и профессиональной деятельности | 9346 |</w:t>
      </w:r>
    </w:p>
    <w:p>
      <w:r>
        <w:t xml:space="preserve">|  |  | 5 | Налог на игорный бизнес | 90 |</w:t>
      </w:r>
    </w:p>
    <w:p>
      <w:r>
        <w:t xml:space="preserve">|  | 07 |  | Прочие налоги | 1040 |</w:t>
      </w:r>
    </w:p>
    <w:p>
      <w:r>
        <w:t xml:space="preserve">|  |  | 1 | Прочие налоги | 1040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14095 |</w:t>
      </w:r>
    </w:p>
    <w:p>
      <w:r>
        <w:t xml:space="preserve">|  |  | 1 | Государственная пошлина | 14095 |</w:t>
      </w:r>
    </w:p>
    <w:p>
      <w:r>
        <w:t xml:space="preserve">| 2 |  |  | Неналоговые поступления | 6426 |</w:t>
      </w:r>
    </w:p>
    <w:p>
      <w:r>
        <w:t xml:space="preserve">|  | 01 |  | Доходы от государственной собственности | 2938 |</w:t>
      </w:r>
    </w:p>
    <w:p>
      <w:r>
        <w:t xml:space="preserve">|  |  | 1 | Поступления части чистого дохода государственных предприятий | 47 |</w:t>
      </w:r>
    </w:p>
    <w:p>
      <w:r>
        <w:t xml:space="preserve">|  |  | 4 | Доходы на доли участия в юридических лицах, находящиеся в государственной собственности | 93 |</w:t>
      </w:r>
    </w:p>
    <w:p>
      <w:r>
        <w:t xml:space="preserve">|  |  | 5 | Доходы от аренды имущества, находящегося в государственной собственности | 2798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176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176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87 |</w:t>
      </w:r>
    </w:p>
    <w:p>
      <w:r>
        <w:t xml:space="preserve">|  | 06 |  | Прочие неналоговые поступления | 3225 |</w:t>
      </w:r>
    </w:p>
    <w:p>
      <w:r>
        <w:t xml:space="preserve">|  |  | 1 | Прочие неналоговые поступления | 3225 |</w:t>
      </w:r>
    </w:p>
    <w:p>
      <w:r>
        <w:t xml:space="preserve">| 3 |  |  | Поступления от продажи основного капитала | 21260 |</w:t>
      </w:r>
    </w:p>
    <w:p>
      <w:r>
        <w:t xml:space="preserve">|  | 01 |  | Продажа государственного имущества, закрепленного за государственными учреждениями | 917 |</w:t>
      </w:r>
    </w:p>
    <w:p>
      <w:r>
        <w:t xml:space="preserve">|  |  | 2 | Поступления от продажи имущества, закрепленного за государственными учреждениями, финансируемыми из местного бюджета | 917 |</w:t>
      </w:r>
    </w:p>
    <w:p>
      <w:r>
        <w:t xml:space="preserve">|  | 03 |  | Продажа земли и нематериальных активов | 20343 |</w:t>
      </w:r>
    </w:p>
    <w:p>
      <w:r>
        <w:t xml:space="preserve">|  |  | 1 | Продажа земли | 20343 |</w:t>
      </w:r>
    </w:p>
    <w:p>
      <w:r>
        <w:t xml:space="preserve">|  |  | 2 | Продажа нематериальных активов | 0 |</w:t>
      </w:r>
    </w:p>
    <w:p>
      <w:r>
        <w:t xml:space="preserve">| 4 |  |  | Поступления трансфертов | 4708896 |</w:t>
      </w:r>
    </w:p>
    <w:p>
      <w:r>
        <w:t xml:space="preserve">|  | 02 |  | Трансферты из вышестоящих органов государственного управления | 4708896 |</w:t>
      </w:r>
    </w:p>
    <w:p>
      <w:r>
        <w:t xml:space="preserve">|  |  | 2 | Трансферты из областного бюджета | 4708896 |</w:t>
      </w:r>
    </w:p>
    <w:p>
      <w:r>
        <w:t xml:space="preserve">| Функциональная группа | 2017 год сумма, в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6342288 |</w:t>
      </w:r>
    </w:p>
    <w:p>
      <w:r>
        <w:t xml:space="preserve">| 01 |  |  | Государственные услуги общего характера | 513203 |</w:t>
      </w:r>
    </w:p>
    <w:p>
      <w:r>
        <w:t xml:space="preserve">|  | 112 |  | Аппарат маслихата района (города областного значения) | 18257 |</w:t>
      </w:r>
    </w:p>
    <w:p>
      <w:r>
        <w:t xml:space="preserve">|  |  | 001 | Услуги по обеспечению деятельности маслихата района (города областного значения) | 18257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 |  |  | Аппарат акима района (города областного значения) | 112492 |</w:t>
      </w:r>
    </w:p>
    <w:p>
      <w:r>
        <w:t xml:space="preserve">|  | 122 | 001 | Услуги по обеспечению деятельности акима района (города областного значения) | 95323 |</w:t>
      </w:r>
    </w:p>
    <w:p>
      <w:r>
        <w:t xml:space="preserve">|  |  | 002 | Создание информационных систем | 0 |</w:t>
      </w:r>
    </w:p>
    <w:p>
      <w:r>
        <w:t xml:space="preserve">|  |  | 003 | Капитальные расходы государственного органа | 17169 |</w:t>
      </w:r>
    </w:p>
    <w:p>
      <w:r>
        <w:t xml:space="preserve">|  |  | 009 | Капитальные расходы подведомственных государственных учреждений и организаций | 0 |</w:t>
      </w:r>
    </w:p>
    <w:p>
      <w:r>
        <w:t xml:space="preserve">|  | 123 |  | Аппарат акима района в городе, города районного значения, поселка, села, сельского округа | 319273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300884 |</w:t>
      </w:r>
    </w:p>
    <w:p>
      <w:r>
        <w:t xml:space="preserve">|  |  | 022 | Капитальные расходы государственного органа | 18389 |</w:t>
      </w:r>
    </w:p>
    <w:p>
      <w:r>
        <w:t xml:space="preserve">|  | 452 |  | Отдел финансов района (города областного значения) | 26143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22293 |</w:t>
      </w:r>
    </w:p>
    <w:p>
      <w:r>
        <w:t xml:space="preserve">|  |  | 003 | Проведение оценки имущества в целях налогообложения | 2500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500 |</w:t>
      </w:r>
    </w:p>
    <w:p>
      <w:r>
        <w:t xml:space="preserve">|  |  | 011 | Учет, хранение, оценка и реализация имущества, поступившего в коммунальную собственность | 450 |</w:t>
      </w:r>
    </w:p>
    <w:p>
      <w:r>
        <w:t xml:space="preserve">|  |  | 018 | Капитальные расходы государственного органа | 400 |</w:t>
      </w:r>
    </w:p>
    <w:p>
      <w:r>
        <w:t xml:space="preserve">|  | 453 |  | Отдел экономики и бюджетного планирования района (города областного значения) | 13882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13112 |</w:t>
      </w:r>
    </w:p>
    <w:p>
      <w:r>
        <w:t xml:space="preserve">|  |  | 004 | Капитальные расходы государственного органа | 770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10479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10479 |</w:t>
      </w:r>
    </w:p>
    <w:p>
      <w:r>
        <w:t xml:space="preserve">|  |  | 013 | Капитальные расходы государственного органа | 0 |</w:t>
      </w:r>
    </w:p>
    <w:p>
      <w:r>
        <w:t xml:space="preserve">|  | 494 |  | Отдел предпринимательства и промышленности района (города областного значения) | 12677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11711 |</w:t>
      </w:r>
    </w:p>
    <w:p>
      <w:r>
        <w:t xml:space="preserve">|  |  | 003 | Капитальные расходы государственного органа | 966 |</w:t>
      </w:r>
    </w:p>
    <w:p>
      <w:r>
        <w:t xml:space="preserve">| 02 |  |  | Оборона | 2800 |</w:t>
      </w:r>
    </w:p>
    <w:p>
      <w:r>
        <w:t xml:space="preserve">|  | 122 |  | Аппарат акима района (города областного значения) | 2800 |</w:t>
      </w:r>
    </w:p>
    <w:p>
      <w:r>
        <w:t xml:space="preserve">|  |  | 005 | Мероприятия в рамках исполнения всеобщей воинской обязанности | 2800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021 | Обеспечение безопасности дорожного движения в населенных пунктах | 1500 |</w:t>
      </w:r>
    </w:p>
    <w:p>
      <w:r>
        <w:t xml:space="preserve">| 04 |  |  | Образование | 4604669 |</w:t>
      </w:r>
    </w:p>
    <w:p>
      <w:r>
        <w:t xml:space="preserve">|  | 464 |  | Отдел образования района (города областного значения) | 663249 |</w:t>
      </w:r>
    </w:p>
    <w:p>
      <w:r>
        <w:t xml:space="preserve">|  |  | 009 | Обеспечение деятельности организаций дошкольного воспитания и обучения | 663249 |</w:t>
      </w:r>
    </w:p>
    <w:p>
      <w:r>
        <w:t xml:space="preserve">|  |  | 040 | Реализация государственного образовательного заказа в дошкольных организациях образования | 0 |</w:t>
      </w:r>
    </w:p>
    <w:p>
      <w:r>
        <w:t xml:space="preserve">|  | 123 |  | Аппарат акима района в городе, города районного значения, поселка, села, сельского округа | 11782 |</w:t>
      </w:r>
    </w:p>
    <w:p>
      <w:r>
        <w:t xml:space="preserve">|  |  | 005 | Организация бесплатного подвоза учащихся до школы и обратно в сельской местности | 11782 |</w:t>
      </w:r>
    </w:p>
    <w:p>
      <w:r>
        <w:t xml:space="preserve">|  | 464 |  | Отдел образования района (города областного значения) | 3877980 |</w:t>
      </w:r>
    </w:p>
    <w:p>
      <w:r>
        <w:t xml:space="preserve">|  |  | 003 | Общеобразовательное обучение | 3675110 |</w:t>
      </w:r>
    </w:p>
    <w:p>
      <w:r>
        <w:t xml:space="preserve">|  |  | 006 | Дополнительное образование для детей | 202870 |</w:t>
      </w:r>
    </w:p>
    <w:p>
      <w:r>
        <w:t xml:space="preserve">|  | 465 |  | Отдел физической культуры и спорта района (города областного значения) | 0 |</w:t>
      </w:r>
    </w:p>
    <w:p>
      <w:r>
        <w:t xml:space="preserve">|  |  | 017 | Дополнительное образование для детей и юношества по спорту | 0 |</w:t>
      </w:r>
    </w:p>
    <w:p>
      <w:r>
        <w:t xml:space="preserve">|  |  |  | Отдел образования района (города областного значения) | 51658 |</w:t>
      </w:r>
    </w:p>
    <w:p>
      <w:r>
        <w:t xml:space="preserve">|  |  | 001 | Услуги по реализации государственной политики на местном уровне в области образования | 20519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7858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0 |</w:t>
      </w:r>
    </w:p>
    <w:p>
      <w:r>
        <w:t xml:space="preserve">|  |  | 012 | Капитальные расходы государственного органа | 816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22465 |</w:t>
      </w:r>
    </w:p>
    <w:p>
      <w:r>
        <w:t xml:space="preserve">|  |  | 067 | Капитальные расходы подведомственных государственных учреждений и организаций | 0 |</w:t>
      </w:r>
    </w:p>
    <w:p>
      <w:r>
        <w:t xml:space="preserve">|  | 466 |  | Отдел архитектуры, градостроительства и строительства района (города областного значения) | 0 |</w:t>
      </w:r>
    </w:p>
    <w:p>
      <w:r>
        <w:t xml:space="preserve">|  | 466 | 037 | Строительство и реконструкция объектов образования | 0 |</w:t>
      </w:r>
    </w:p>
    <w:p>
      <w:r>
        <w:t xml:space="preserve">| 06 |  |  | Социальная помощь и социальное обеспечение | 403550 |</w:t>
      </w:r>
    </w:p>
    <w:p>
      <w:r>
        <w:t xml:space="preserve">|  | 451 |  | Отдел занятости и социальных программ района (города областного значения) | 361965 |</w:t>
      </w:r>
    </w:p>
    <w:p>
      <w:r>
        <w:t xml:space="preserve">|  |  | 002 | Программа занятости | 113442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18490 |</w:t>
      </w:r>
    </w:p>
    <w:p>
      <w:r>
        <w:t xml:space="preserve">|  |  | 005 | Государственная адресная социальная помощь | 15871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2017 год сумма, в тысяч тенге |  |  |  |</w:t>
      </w:r>
    </w:p>
    <w:p>
      <w:r>
        <w:t xml:space="preserve">|---|---|---|---|---|</w:t>
      </w:r>
    </w:p>
    <w:p>
      <w:r>
        <w:t xml:space="preserve">|  |  | 006 | Оказание жилищной помощи | 3435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19177 |</w:t>
      </w:r>
    </w:p>
    <w:p>
      <w:r>
        <w:t xml:space="preserve">|  |  | 010 | Материальное обеспечение детей-инвалидов, воспитывающихся и обучающихся на дому | 9079 |</w:t>
      </w:r>
    </w:p>
    <w:p>
      <w:r>
        <w:t xml:space="preserve">|  |  | 014 | Оказание социальной помощи нуждающимся гражданам на дому | 26829 |</w:t>
      </w:r>
    </w:p>
    <w:p>
      <w:r>
        <w:t xml:space="preserve">|  |  | 016 | Государственные пособия на детей до 18 лет | 137062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18580 |</w:t>
      </w:r>
    </w:p>
    <w:p>
      <w:r>
        <w:t xml:space="preserve">|  |  | 023 | Обеспечение деятельности центров занятости населения | 0 |</w:t>
      </w:r>
    </w:p>
    <w:p>
      <w:r>
        <w:t xml:space="preserve">|  | 451 |  | Отдел занятости и социальных программ района (города областного значения) | 41585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39868 |</w:t>
      </w:r>
    </w:p>
    <w:p>
      <w:r>
        <w:t xml:space="preserve">|  |  | 011 | Оплата услуг по зачислению, выплате и доставке пособий и других социальных выплат | 1717 |</w:t>
      </w:r>
    </w:p>
    <w:p>
      <w:r>
        <w:t xml:space="preserve">|  |  | 021 | Капитальные расходы государственного органа | 0 |</w:t>
      </w:r>
    </w:p>
    <w:p>
      <w:r>
        <w:t xml:space="preserve">|  |  | 025 | Внедрение обусловленной денежной помощи по проекту Өрлеу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050 | Реализация Плана мероприятий по обеспечению прав и улучшению качества жизни инвалидов | 0 |</w:t>
      </w:r>
    </w:p>
    <w:p>
      <w:r>
        <w:t xml:space="preserve">| 07 |  |  | Жилищно-коммунальное хозяйство | 98664 |</w:t>
      </w:r>
    </w:p>
    <w:p>
      <w:r>
        <w:t xml:space="preserve">|  | 455 |  | Отдел культуры и развития языков района (города областного значения) | 0 |</w:t>
      </w:r>
    </w:p>
    <w:p>
      <w:r>
        <w:t xml:space="preserve">|  |  | 024 | Ремонт объектов в рамках развития городов и сельских населенных пунктов по "Дорожной карте занятости 2020" | 0 |</w:t>
      </w:r>
    </w:p>
    <w:p>
      <w:r>
        <w:t xml:space="preserve">|  | 464 |  | Отдел образования района (города областного значения) | 0 |</w:t>
      </w:r>
    </w:p>
    <w:p>
      <w:r>
        <w:t xml:space="preserve">|  |  | 026 | Ремонт объектов в рамках развития городов и сельских населенных пунктов по "Дорожной карте занятости 2020" | 0 |</w:t>
      </w:r>
    </w:p>
    <w:p>
      <w:r>
        <w:t xml:space="preserve">|  |  |  | Отдел архитектуры, градостроительства и строительства района (города областного значения) | 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0 |</w:t>
      </w:r>
    </w:p>
    <w:p>
      <w:r>
        <w:t xml:space="preserve">|  |  | 074 | Развитие и обустройство недостающей инженерно-коммуникационной инфраструктуры в рамках второго направления Дорожной карты занятости 2020 | 0 |</w:t>
      </w:r>
    </w:p>
    <w:p>
      <w:r>
        <w:t xml:space="preserve">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058 | Развитие системы водоснабжения и водоотведения в сельских населенных пунктах | 0 |</w:t>
      </w:r>
    </w:p>
    <w:p>
      <w:r>
        <w:t xml:space="preserve">|  | 123 |  | Аппарат акима района в городе, города районного значения, поселка, села, сельского округа | 98664 |</w:t>
      </w:r>
    </w:p>
    <w:p>
      <w:r>
        <w:t xml:space="preserve">|  |  | 008 | Освещение улиц населенных пунктов | 28206 |</w:t>
      </w:r>
    </w:p>
    <w:p>
      <w:r>
        <w:t xml:space="preserve">|  |  | 009 | Обеспечение санитарии населенных пунктов | 21078 |</w:t>
      </w:r>
    </w:p>
    <w:p>
      <w:r>
        <w:t xml:space="preserve">|  |  | 010 | Содержание мест захоронений и погребение безродных | 100 |</w:t>
      </w:r>
    </w:p>
    <w:p>
      <w:r>
        <w:t xml:space="preserve">|  |  | 011 | Благоустройство и озеленение населенных пунктов | 49280 |</w:t>
      </w:r>
    </w:p>
    <w:p>
      <w:r>
        <w:t xml:space="preserve">| 08 |  |  | Культура, спорт, туризм и информационное пространство | 235938 |</w:t>
      </w:r>
    </w:p>
    <w:p>
      <w:r>
        <w:t xml:space="preserve">|  | 455 |  | Отдел культуры и развития языков района (города областного значения) | 110854 |</w:t>
      </w:r>
    </w:p>
    <w:p>
      <w:r>
        <w:t xml:space="preserve">|  |  | 003 | Поддержка культурно-досуговой работы | 96480 |</w:t>
      </w:r>
    </w:p>
    <w:p>
      <w:r>
        <w:t xml:space="preserve">|  |  | 005 | Обеспечение функционирования зоопарков и дендропарков | 4840 |</w:t>
      </w:r>
    </w:p>
    <w:p>
      <w:r>
        <w:t xml:space="preserve">|  |  | 009 | Обеспечение сохранности историко - культурного наследия и доступа к ним | 9534 |</w:t>
      </w:r>
    </w:p>
    <w:p>
      <w:r>
        <w:t xml:space="preserve">|  | 123 |  | Аппарат акима района в городе, города районного значения, поселка, села, сельского округа | 2200 |</w:t>
      </w:r>
    </w:p>
    <w:p>
      <w:r>
        <w:t xml:space="preserve">|  |  | 028 | Реализация физкультурно-оздоровительных и спортивных мероприятий на местном уровне | 2200 |</w:t>
      </w:r>
    </w:p>
    <w:p>
      <w:r>
        <w:t xml:space="preserve">|  | 465 |  | Отдел физической культуры и спорта района (города областного значения) | 12462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7725 |</w:t>
      </w:r>
    </w:p>
    <w:p>
      <w:r>
        <w:t xml:space="preserve">|  |  | 004 | Капитальные расходы государственного органа | 178 |</w:t>
      </w:r>
    </w:p>
    <w:p>
      <w:r>
        <w:t xml:space="preserve">|  |  | 005 | Развитие массового спорта и национальных видов спорта | 1458 |</w:t>
      </w:r>
    </w:p>
    <w:p>
      <w:r>
        <w:t xml:space="preserve">|  |  | 006 | Проведение спортивных соревнований на районном (города областного значения) уровне | 1801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1300 |</w:t>
      </w:r>
    </w:p>
    <w:p>
      <w:r>
        <w:t xml:space="preserve">|  | 455 |  | Отдел культуры и развития языков района (города областного значения) | 56571 |</w:t>
      </w:r>
    </w:p>
    <w:p>
      <w:r>
        <w:t xml:space="preserve">|  |  | 006 | Функционирование районных (городских) библиотек | 54922 |</w:t>
      </w:r>
    </w:p>
    <w:p>
      <w:r>
        <w:t xml:space="preserve">|  |  | 007 | Развитие государственного языка и других языков народа Казахстана | 1649 |</w:t>
      </w:r>
    </w:p>
    <w:p>
      <w:r>
        <w:t xml:space="preserve">|  | 456 |  | Отдел внутренней политики района (города областного значения) | 16500 |</w:t>
      </w:r>
    </w:p>
    <w:p>
      <w:r>
        <w:t xml:space="preserve">|  |  | 002 | Услуги по проведению государственной информационной политики через газеты и журналы | 16000 |</w:t>
      </w:r>
    </w:p>
    <w:p>
      <w:r>
        <w:t xml:space="preserve">|  |  | 005 | Услуги по проведению государственной информационной политики через телерадиовещание | 500 |</w:t>
      </w:r>
    </w:p>
    <w:p>
      <w:r>
        <w:t xml:space="preserve">|  | 455 |  | Отдел культуры и развития языков района (города областного значения) | 9837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8468 |</w:t>
      </w:r>
    </w:p>
    <w:p>
      <w:r>
        <w:t xml:space="preserve">|  |  | 010 | Капитальные расходы государственного органа | 0 |</w:t>
      </w:r>
    </w:p>
    <w:p>
      <w:r>
        <w:t xml:space="preserve">|  |  | 032 | Капитальные расходы подведомственных государственных учреждений и организаций | 1369 |</w:t>
      </w:r>
    </w:p>
    <w:p>
      <w:r>
        <w:t xml:space="preserve">|  | 456 |  | Отдел внутренней политики района (города областного значения) | 29714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11973 |</w:t>
      </w:r>
    </w:p>
    <w:p>
      <w:r>
        <w:t xml:space="preserve">|  |  | 003 | Реализация мероприятий в сфере молодежной политики | 17741 |</w:t>
      </w:r>
    </w:p>
    <w:p>
      <w:r>
        <w:t xml:space="preserve">|  |  | 006 | Капитальные расходы государственного органа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140386 |</w:t>
      </w:r>
    </w:p>
    <w:p>
      <w:r>
        <w:t xml:space="preserve">|  | 462 |  | Отдел сельского хозяйства района (города областного значения) | 23112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2017 год сумма, в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сельского хозяйства | 18206 |</w:t>
      </w:r>
    </w:p>
    <w:p>
      <w:r>
        <w:t xml:space="preserve">|  |  | 099 | Реализация мер по оказанию социальной поддержки специалистов | 4906 |</w:t>
      </w:r>
    </w:p>
    <w:p>
      <w:r>
        <w:t xml:space="preserve">|  | 473 |  | Отдел ветеринарии района (города областного значения) | 24187 |</w:t>
      </w:r>
    </w:p>
    <w:p>
      <w:r>
        <w:t xml:space="preserve">|  |  | 001 | Услуги по реализации государственной политики на местном уровне в сфере ветеринарии | 7994 |</w:t>
      </w:r>
    </w:p>
    <w:p>
      <w:r>
        <w:t xml:space="preserve">|  |  | 003 | Капитальные расходы государственного органа | 223 |</w:t>
      </w:r>
    </w:p>
    <w:p>
      <w:r>
        <w:t xml:space="preserve">|  |  | 006 | Организация санитарного убоя больных животных | 5195 |</w:t>
      </w:r>
    </w:p>
    <w:p>
      <w:r>
        <w:t xml:space="preserve">|  |  | 007 | Организация отлова и уничтожения бродячих собак и кошек | 2000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5695 |</w:t>
      </w:r>
    </w:p>
    <w:p>
      <w:r>
        <w:t xml:space="preserve">|  |  | 009 | Проведение ветеринарных мероприятий по энзоотическим болезням животных | 1000 |</w:t>
      </w:r>
    </w:p>
    <w:p>
      <w:r>
        <w:t xml:space="preserve">|  |  | 010 | Проведение мероприятий по идентификации сельскохозяйственных животных | 2080 |</w:t>
      </w:r>
    </w:p>
    <w:p>
      <w:r>
        <w:t xml:space="preserve">|  |  |  | Отдел земельных отношений района (города областного значения) | 10087 |</w:t>
      </w:r>
    </w:p>
    <w:p>
      <w:r>
        <w:t xml:space="preserve">|  | 463 | 001 | Услуги по реализации государственной политики в области регулирования земельных отношений на территории района (города областного значения) | 10087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0 |</w:t>
      </w:r>
    </w:p>
    <w:p>
      <w:r>
        <w:t xml:space="preserve">|  |  | 007 | Капитальные расходы государственного органа | 0 |</w:t>
      </w:r>
    </w:p>
    <w:p>
      <w:r>
        <w:t xml:space="preserve">|  | 473 |  | Отдел ветеринарии района (города областного значения) | 83000 |</w:t>
      </w:r>
    </w:p>
    <w:p>
      <w:r>
        <w:t xml:space="preserve">|  |  | 011 | Проведение противоэпизоотических мероприятий | 83000 |</w:t>
      </w:r>
    </w:p>
    <w:p>
      <w:r>
        <w:t xml:space="preserve">| 11 |  |  | Промышленность, архитектурная, градостроительная и строительная деятельность | 17070 |</w:t>
      </w:r>
    </w:p>
    <w:p>
      <w:r>
        <w:t xml:space="preserve">|  | 466 |  | Отдел архитектуры, градостроительства и строительства района (города областного значения) | 17070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17070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 | 466 | 015 | Капитальные расходы государственного органа | 0 |</w:t>
      </w:r>
    </w:p>
    <w:p>
      <w:r>
        <w:t xml:space="preserve">| 12 |  |  | Транспорт и коммуникации | 214340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214340 |</w:t>
      </w:r>
    </w:p>
    <w:p>
      <w:r>
        <w:t xml:space="preserve">|  |  | 023 | Обеспечение функционирования автомобильных дорог | 214340 |</w:t>
      </w:r>
    </w:p>
    <w:p>
      <w:r>
        <w:t xml:space="preserve">| 13 |  |  | Прочие | 110168 |</w:t>
      </w:r>
    </w:p>
    <w:p>
      <w:r>
        <w:t xml:space="preserve">|  | 123 |  | Аппарат акима района в городе, города районного значения, поселка, села, сельского округа | 90168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90168 |</w:t>
      </w:r>
    </w:p>
    <w:p>
      <w:r>
        <w:t xml:space="preserve">|  | 452 |  | Отдел финансов района (города областного значения) | 20000 |</w:t>
      </w:r>
    </w:p>
    <w:p>
      <w:r>
        <w:t xml:space="preserve">|  |  | 012 | Резерв местного исполнительного органа района (города областного значения) | 20000 |</w:t>
      </w:r>
    </w:p>
    <w:p>
      <w:r>
        <w:t xml:space="preserve">| 14 |  |  | Обслуживание долга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005 | Обслуживание долга местных исполнительных органов | 0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Трансферты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006 | Возврат неиспользованных (недоиспользованных) целевых трансфертов | 0 |</w:t>
      </w:r>
    </w:p>
    <w:p>
      <w:r>
        <w:t xml:space="preserve">|  |  | 007 | Бюджетные изъятия | 0 |</w:t>
      </w:r>
    </w:p>
    <w:p>
      <w:r>
        <w:t xml:space="preserve">|  |  | 016 | Возврат, использованных не по целевому назначению целевых трансфертов | 0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 | 009 | Погашение долга местного исполнительного органа | 0 |</w:t>
      </w:r>
    </w:p>
    <w:p>
      <w:r>
        <w:t xml:space="preserve">|  |  |  | 3. Чистое бюджетное кредитование | 6803 |</w:t>
      </w:r>
    </w:p>
    <w:p>
      <w:r>
        <w:t xml:space="preserve">|  |  |  | Бюджетные кредиты | 11892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11892 |</w:t>
      </w:r>
    </w:p>
    <w:p>
      <w:r>
        <w:t xml:space="preserve">|  | 454 |  | Отдел сельского хозяйства района (города областного значения) | 11892 |</w:t>
      </w:r>
    </w:p>
    <w:p>
      <w:r>
        <w:t xml:space="preserve">|  |  | 008 | Бюджетные кредиты для реализации мер социальной поддержки специалистов социальной сферы сельских населенных пунктов | 11892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5089 |</w:t>
      </w:r>
    </w:p>
    <w:p>
      <w:r>
        <w:t xml:space="preserve">|  | 01 |  | Погашение бюджетных кредитов | 5089 |</w:t>
      </w:r>
    </w:p>
    <w:p>
      <w:r>
        <w:t xml:space="preserve">|  |  | 1 | Погашение бюджетных кредитов, выданных из государственного бюджета | 5089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-6803 |</w:t>
      </w:r>
    </w:p>
    <w:p>
      <w:r>
        <w:t xml:space="preserve">|  |  |  | 6. Финансирование дефицита бюджета (использование профицита) | 6803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11892 |</w:t>
      </w:r>
    </w:p>
    <w:p>
      <w:r>
        <w:t xml:space="preserve">|  | 01 |  | Внутренние государственные займы | 11892 |</w:t>
      </w:r>
    </w:p>
    <w:p>
      <w:r>
        <w:t xml:space="preserve">|  |  | 2 | Договора по займам | 11892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5089 |</w:t>
      </w:r>
    </w:p>
    <w:p>
      <w:r>
        <w:t xml:space="preserve">|  | 452 |  | Отдел финансов района (города областного значения) | 5089 |</w:t>
      </w:r>
    </w:p>
    <w:p>
      <w:r>
        <w:t xml:space="preserve">|  |  | 008 | Погашение долга местного исполнительного органа перед вышестоящим бюджетом | 5089 |</w:t>
      </w:r>
    </w:p>
    <w:p>
      <w:r>
        <w:t xml:space="preserve">|  |  | 008 | Погашение долга местного исполнительного органа перед вышестоящим бюджетом | 5089 |</w:t>
      </w:r>
    </w:p>
    <w:p>
      <w:r>
        <w:t xml:space="preserve">|  | Приложение 4 к решению Байзакского районного маслихата от 24 декабря 2014 года №36-3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местных бюджетных программ, не подлежащих секвестру в процессе исполнения местного бюджета на 2015 год</w:t>
      </w:r>
    </w:p>
    <w:p>
      <w:r>
        <w:t xml:space="preserve">| № п/п | Наименование |</w:t>
      </w:r>
    </w:p>
    <w:p>
      <w:r>
        <w:t xml:space="preserve">|---|---|</w:t>
      </w:r>
    </w:p>
    <w:p>
      <w:r>
        <w:t xml:space="preserve">| 1. | Отдел образования района (города областного значения) |</w:t>
      </w:r>
    </w:p>
    <w:p>
      <w:r>
        <w:t xml:space="preserve">|  | Общеобразовательное обучение |</w:t>
      </w:r>
    </w:p>
    <w:p>
      <w:r>
        <w:t xml:space="preserve">|  | Общеобразовательное обучение по специальным образовательным программам |</w:t>
      </w:r>
    </w:p>
    <w:p>
      <w:r>
        <w:t xml:space="preserve">|  | Общеобразовательное обучение одаренных детей в специализированных организациях образования |</w:t>
      </w:r>
    </w:p>
    <w:p>
      <w:r>
        <w:t xml:space="preserve">|  | Приложение 5 к решению Байзакского районного маслихата от 24 декабря 2014 года № 36-2 |</w:t>
      </w:r>
    </w:p>
    <w:p>
      <w:r>
        <w:t xml:space="preserve">|---|---|</w:t>
      </w:r>
    </w:p>
    <w:p>
      <w:pPr>
        <w:pStyle w:val="Heading2"/>
      </w:pPr>
      <w:r>
        <w:t xml:space="preserve">Глава Размеры поступлений в 2015 году от продажи земельных участков сельскохозяйственного назначения в Национальный фонд Республики Казахстан</w:t>
      </w:r>
    </w:p>
    <w:p>
      <w:r>
        <w:t xml:space="preserve">| Категория | Класс | Подкласс | Наименование | 2015 год сумма, тысяч тенге |</w:t>
      </w:r>
    </w:p>
    <w:p>
      <w:r>
        <w:t xml:space="preserve">|---|---|---|---|---|</w:t>
      </w:r>
    </w:p>
    <w:p>
      <w:r>
        <w:t xml:space="preserve">| 333 |  |  | Поступления от продажи основного капитала | 30 522 |</w:t>
      </w:r>
    </w:p>
    <w:p>
      <w:r>
        <w:t xml:space="preserve">| 3 | 0 03 |  | Продажа земли и нематериальных активов | 30 062 |</w:t>
      </w:r>
    </w:p>
    <w:p>
      <w:r>
        <w:t xml:space="preserve">|  |  | 1 | Продажа земли | 29 362 |</w:t>
      </w:r>
    </w:p>
    <w:p>
      <w:r>
        <w:t xml:space="preserve">|  |  | 2 | Продажа нематериальных активов | 700 |</w:t>
      </w:r>
    </w:p>
    <w:p>
      <w:r>
        <w:t xml:space="preserve">|  | Приложение 6 к решению Байзакского районного маслихата от 24 декабря 2014 года №36-3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 на 2015 год по аульным округам Байзакского района</w:t>
      </w:r>
    </w:p>
    <w:p>
      <w:r>
        <w:t xml:space="preserve">| Наименование программ |  |  |  |  |  |  |  |  |  |  |</w:t>
      </w:r>
    </w:p>
    <w:p>
      <w:r>
        <w:t xml:space="preserve">|---|---|---|---|---|---|---|---|---|---|---|</w:t>
      </w:r>
    </w:p>
    <w:p>
      <w:r>
        <w:t xml:space="preserve">| № п/п | Наименование сельских округов | 001 "Аппарат акима района в городе, города районного значения, поселка, аула, аульного округа" | 005 "Организация бесплатного подвоза учащихся до школы и обратно в аульной местности" | 008 "Освещение улиц населенных пунктов" | 009 "Обеспечение санитарии населенных пунктов" | 010 "Содержание мест захоронений и погребение безродных" | 011 "Благоустройство и озеленение населенных пунктов" | 022 "Капитальные расходы государственных органов" | 028 "Реализация физкультурно-оздоровительных и спортивных мероприятий на местном уровне" | 040. Реализация мер по содействию экономическому развитию регионов в рамках Программы "Развитие регионов" |</w:t>
      </w:r>
    </w:p>
    <w:p>
      <w:r>
        <w:t xml:space="preserve">| 1 | Коммунальное государственное учреждение "Аппарат акима Жалгизтюбинского сельского округа" | 15649 | 763 | 428 | 100 | 0 | 300 | 335 | 550 | 2725 |</w:t>
      </w:r>
    </w:p>
    <w:p>
      <w:r>
        <w:t xml:space="preserve">| 2 | Коммунальное государственное учреждение "Аппарат акима Диханского сельского округа" | 13458 | 288 | 260 | 125 | 0 | 295 | 264 | 0 | 2796 |</w:t>
      </w:r>
    </w:p>
    <w:p>
      <w:r>
        <w:t xml:space="preserve">| 3 | Коммунальное государственное учреждение "Аппарат акима Сазтерекского сельского округа" | 12603 | 864 | 300 | 90 | 0 | 400 | 354 | 0 | 1624 |</w:t>
      </w:r>
    </w:p>
    <w:p>
      <w:r>
        <w:t xml:space="preserve">| 4 | Коммунальное государственное учреждение "Аппарат акима Мырзатайского сельского округа" | 12426 | 2345 | 328 | 96 | 0 | 350 | 265 | 0 | 3104 |</w:t>
      </w:r>
    </w:p>
    <w:p>
      <w:r>
        <w:t xml:space="preserve">| 5 | Коммунальное государственное учреждение "Аппарат акима Темирбекского сельского округа" | 11199 | 0 | 116 | 50 | 0 | 300 | 394 | 0 | 2052 |</w:t>
      </w:r>
    </w:p>
    <w:p>
      <w:r>
        <w:t xml:space="preserve">| 6 | Коммунальное государственное учреждение "Аппарат акима Туймекентского сельского округа" | 16397 | 0 | 241 | 80 | 0 | 371 | 399 | 550 | 7127 |</w:t>
      </w:r>
    </w:p>
    <w:p>
      <w:r>
        <w:t xml:space="preserve">| 7 | Коммунальное государственное учреждение "Аппарат акима Жанатурмысского сельского округа" | 15456 | 484 | 140 | 70 | 0 | 370 | 372 | 348 | 3533 |</w:t>
      </w:r>
    </w:p>
    <w:p>
      <w:r>
        <w:t xml:space="preserve">| 8 | Коммунальное государственное учреждение "Аппарат акима Кокталского сельского округа" | 13588 | 0 | 370 | 75 | 0 | 597 | 300 | 0 | 2496 |</w:t>
      </w:r>
    </w:p>
    <w:p>
      <w:r>
        <w:t xml:space="preserve">| 9 | Коммунальное государственное учреждение "Аппарат акима Ынтымакского сельского округа" | 13528 | 0 | 166 | 100 | 0 | 250 | 394 | 0 | 1959 |</w:t>
      </w:r>
    </w:p>
    <w:p>
      <w:r>
        <w:t xml:space="preserve">| 10 | Коммунальное государственное учреждение "Аппарат акима Суханбаевского сельского округа" | 13217 | 90 | 180 | 100 | 0 | 500 | 458 | 0 | 2255 |</w:t>
      </w:r>
    </w:p>
    <w:p>
      <w:r>
        <w:t xml:space="preserve">| 11 | Коммунальное государственное учреждение "Аппарат акима Костюбинского сельского округа" | 17808 | 734 | 241 | 125 | 0 | 280 | 479 | 0 | 6301 |</w:t>
      </w:r>
    </w:p>
    <w:p>
      <w:r>
        <w:t xml:space="preserve">| 12 | Коммунальное государственное учреждение "Аппарат акима Бурылского сельского округа" | 24609 | 0 | 809 | 250 | 0 | 600 | 822 | 550 | 11304 |</w:t>
      </w:r>
    </w:p>
    <w:p>
      <w:r>
        <w:t xml:space="preserve">| 13 | Коммунальное государственное учреждение "Аппарат акима Коптерекского сельского округа" | 14404 | 0 | 500 | 200 | 0 | 300 | 354 | 0 | 2247 |</w:t>
      </w:r>
    </w:p>
    <w:p>
      <w:r>
        <w:t xml:space="preserve">| 14 | Коммунальное государственное учреждение "Аппарат акима Үлгулинского сельского округа" | 16931 | 0 | 745 | 100 | 0 | 100 | 525 | 0 | 1751 |</w:t>
      </w:r>
    </w:p>
    <w:p>
      <w:r>
        <w:t xml:space="preserve">| 15 | Коммунальное государственное учреждение "Аппарат акима Сарыкемерского сельского округа" | 21745 | 0 | 3380 | 582 | 0 | 17713 | 802 | 0 | 14359 |</w:t>
      </w:r>
    </w:p>
    <w:p>
      <w:r>
        <w:t xml:space="preserve">| 16 | Коммунальное государственное учреждение "Аппарат акима Кызылжулдызского сельского округа" | 16558 | 0 | 590 | 100 | 0 | 248 | 256 | 0 | 5249 |</w:t>
      </w:r>
    </w:p>
    <w:p>
      <w:r>
        <w:t xml:space="preserve">| 17 | Коммунальное государственное учреждение "Аппарат акима Ботамойнакского сельского округа" | 17651 | 994 | 266 | 150 | 0 | 460 | 470 | 0 | 5031 |</w:t>
      </w:r>
    </w:p>
    <w:p>
      <w:r>
        <w:t xml:space="preserve">| 18 | Коммунальное государственное учреждение "Аппарат акима Байтерекского сельского округа" | 18335 | 480 | 1522 | 2185 | 0 | 1960 | 1656 | 0 | 14255 |</w:t>
      </w:r>
    </w:p>
    <w:p>
      <w:r>
        <w:t xml:space="preserve">| Итого | 285562 | 7042 | 10581 | 4578 | 0 | 25394 | 8899 | 1998 | 90168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