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 предприятий, организаций и учреждений предоставляющие или создающие "Молодежную практику" на 2012 год</w:t>
      </w:r>
    </w:p>
    <w:p>
      <w:r>
        <w:t xml:space="preserve">Постановление. Акимат Мунайлинского района. от 25.01.2012. № 63586. редакция от 20.04.2012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Законами Республики Казахстан от 23 января 2001 года № 148 «О местном государственном управлении и самоуправлении в Республике Казахстан» и от 23 января 2001 года № 149 «О занятости населения» , Посланием Президента Республики Казахстан народу Казахстана от 29 января 2010 года «Новое десятилетие – новый экономический подъем – новые возможности Казахстана», постановлением Правительства Республики Казахстан от 19 июня 2001 года № 836 «О мерах по реализации Закона Республики Казахстан от 23 января 2001 года «О занятости населения» акимат района, ПОСТАНОВЛЯЕТ: 1. Утвердить размер оплаты труда и перечень предприятий, организаций и учреждений, предоставляющие или создающие «Молодежную практику» на 2012 год, согласно приложению . 2. Контроль за исполнением настоящего постановления возложить на заместителя акима района Асауова Т.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                                    Абилов Е.</w:t>
      </w:r>
    </w:p>
    <w:p>
      <w:pPr>
        <w:pStyle w:val="Heading2"/>
      </w:pPr>
      <w:r>
        <w:t xml:space="preserve">Текст</w:t>
      </w:r>
    </w:p>
    <w:p>
      <w:r>
        <w:t xml:space="preserve">«СОГЛАСОВАНО» Туманбаева Жаныл Кемеловна Начальник государственного учреждения «Мунайлинский районный отдел занятости и социальных программ» 25 января 2012 г.</w:t>
      </w:r>
    </w:p>
    <w:p>
      <w:pPr>
        <w:pStyle w:val="Heading2"/>
      </w:pPr>
      <w:r>
        <w:t xml:space="preserve">Текст</w:t>
      </w:r>
    </w:p>
    <w:p>
      <w:r>
        <w:t xml:space="preserve">Толыбаева Алмагул Мухамедиевна Начальник государственного учреждения «Мунайлинский районный отдел экономики и финансов» 25 января 2012 года</w:t>
      </w:r>
    </w:p>
    <w:p>
      <w:pPr>
        <w:pStyle w:val="Heading2"/>
      </w:pPr>
      <w:r>
        <w:t xml:space="preserve">Приложение Приложение постановлению акимата Мунайлинского района от 25 января 2012 г.№ 6-қ</w:t>
      </w:r>
    </w:p>
    <w:p>
      <w:pPr>
        <w:pStyle w:val="Heading2"/>
      </w:pPr>
      <w:r>
        <w:t xml:space="preserve">Глава Размер оплаты труда и перечень, организаций и учреждений предоставляющие или создающие «Молодежную практику» на 2012 год</w:t>
      </w:r>
    </w:p>
    <w:p>
      <w:r>
        <w:t xml:space="preserve">| № р/н | Наименование предприятии и учреждении | Наиме-нова- ние профессии | Коли  чество  безра-ботных(чело век) | Размер оплаты труда на одного челове-ка (тенге) | Срок работы | Источник финанси-рования |</w:t>
      </w:r>
    </w:p>
    <w:p>
      <w:r>
        <w:t xml:space="preserve">|---|---|---|---|---|---|---|</w:t>
      </w:r>
    </w:p>
    <w:p>
      <w:r>
        <w:t xml:space="preserve">| 1 | ГУ «Мунайлинский районный отдел экономики и финансов» | техник | 1 | 26 000 | 6 месяцев | Местный бюджет |</w:t>
      </w:r>
    </w:p>
    <w:p>
      <w:r>
        <w:t xml:space="preserve">| 2 | ГУ «Мунайлинский районный отдел предприниматель-ства» | Эконо- мист | 1 | 26 000 | 6 месяцев | Местный бюджет |</w:t>
      </w:r>
    </w:p>
    <w:p>
      <w:r>
        <w:t xml:space="preserve">| 3 | ГУ «Мунайлинский районный отдел жилищно коммунального хозяйства, пассажирского транспорта и автомобильных дорог» | Банков- ское дело | 2 | 26 000 | 6 месяцев | Местный бюджет |</w:t>
      </w:r>
    </w:p>
    <w:p>
      <w:r>
        <w:t xml:space="preserve">| 4 | ГУ «Мунайлинский районный отдел земельных отношений» | Банков- ское дело | 2 | 26 000 | 6 месяцев | Местный бюджет |</w:t>
      </w:r>
    </w:p>
    <w:p>
      <w:r>
        <w:t xml:space="preserve">| 5 | ГУ «Мунайлинский районный отдел занятости и социальных программ» | Эконо- мист | 5 | 26 000 | 6 месяцев | Местный бюджет |</w:t>
      </w:r>
    </w:p>
    <w:p>
      <w:r>
        <w:t xml:space="preserve">| 6 | ГУ «Мунайлинский районный отдел архитектуры, градостроительства и строительства» | Эконо- мист | 1 | 26 000 | 6 месяцев | Местный бюджет |</w:t>
      </w:r>
    </w:p>
    <w:p>
      <w:r>
        <w:t xml:space="preserve">| 7 | ГУ «Аппарат акима села Мангистау» | Эконо- мист | 2 | 26 000 | 6 месяцев | Местный бюджет |</w:t>
      </w:r>
    </w:p>
    <w:p>
      <w:r>
        <w:t xml:space="preserve">| 8 | ГУ «Аппарат акима села Баянды» | Юрист | 2 | 26 000 | 6 месяцев | Местный бюджет |</w:t>
      </w:r>
    </w:p>
    <w:p>
      <w:r>
        <w:t xml:space="preserve">| 9 | ГУ «Аппарат акима сельского округа Кызылтюбе» | Бухгал- тер | 2 | 26 000 | 6 месяцев | Местный бюджет |</w:t>
      </w:r>
    </w:p>
    <w:p>
      <w:r>
        <w:t xml:space="preserve">| 10 | ГУ «Аппарат акима сельского округа Даулет» | Ветери- нар | 2 | 26 000 | 6 месяцев | Местный бюджет |</w:t>
      </w:r>
    </w:p>
    <w:p>
      <w:r>
        <w:t xml:space="preserve">| 11 | ГУ «Аппарат акима сельского округа Атамекен» | юрист | 3 | 26 000 | 6 месяцев | Местный бюджет |</w:t>
      </w:r>
    </w:p>
    <w:p>
      <w:r>
        <w:t xml:space="preserve">| 12 | ГУ «Аппарат акима сельского округа Баскудык» | Инженер техник | 2 | 26 000 | 6 месяцев | Местный бюджет |</w:t>
      </w:r>
    </w:p>
    <w:p>
      <w:r>
        <w:t xml:space="preserve">| 13 | КГУ «Аппарат акима сельского округа Батыр» | Бухгалтер | 2 | 26 000 | 6 месяцев | Местный бюджет |</w:t>
      </w:r>
    </w:p>
    <w:p>
      <w:r>
        <w:t xml:space="preserve">| 14 | ГУ «Мунайлинский районный отдел по делам обороны» | Эконо- мист, оператор | 5 | 26 000 | 6 месяцев | Местный бюджет |</w:t>
      </w:r>
    </w:p>
    <w:p>
      <w:r>
        <w:t xml:space="preserve">| 15 | ГУ «Мунайлинский районный отдел внутренних дел» | Эконо- мист, юрист, программист | 4 | 26 000 | 6 месяцев | Местный бюджет |</w:t>
      </w:r>
    </w:p>
    <w:p>
      <w:r>
        <w:t xml:space="preserve">| 16 | ГУ «Мунайлинское районное управление юстиции» | Юрист, эконо- мист | 3 | 26 000 | 6 месяцев | Местный бюджет |</w:t>
      </w:r>
    </w:p>
    <w:p>
      <w:r>
        <w:t xml:space="preserve">| 17 | РКГП «Мунайлинский районный центр обслуживания населения» | техник | 1 | 26 000 | 6 месяцев | Местный бюджет |</w:t>
      </w:r>
    </w:p>
    <w:p>
      <w:r>
        <w:t xml:space="preserve">| 18 | РКГП «Мунайлинский районный центр по выплате пенсии» | Банков- ское дело | 2 | 26 000 | 6 месяцев | Местный бюджет |</w:t>
      </w:r>
    </w:p>
    <w:p>
      <w:r>
        <w:t xml:space="preserve">| 19 | ГКП «Редакция газеты «Мунайлы» | Эконо- мист | 2 | 26 000 | 6 месяцев | Местный бюджет |</w:t>
      </w:r>
    </w:p>
    <w:p>
      <w:r>
        <w:t xml:space="preserve">| 20 | ГККП «Мунайлинская районная центральная больница» | Фельд- шер, медсес-тра | 10 | 26 000 | 6 месяцев | Местный бюджет |</w:t>
      </w:r>
    </w:p>
    <w:p>
      <w:r>
        <w:t xml:space="preserve">|  | Всего: |  | 54 |  |  |  |</w:t>
      </w:r>
    </w:p>
    <w:p>
      <w:pPr>
        <w:pStyle w:val="Heading2"/>
      </w:pPr>
      <w:r>
        <w:t xml:space="preserve">Текст</w:t>
      </w:r>
    </w:p>
    <w:p>
      <w:r>
        <w:t xml:space="preserve">ГУ – государственное учреждение</w:t>
      </w:r>
    </w:p>
    <w:p>
      <w:pPr>
        <w:pStyle w:val="Heading2"/>
      </w:pPr>
      <w:r>
        <w:t xml:space="preserve">Текст</w:t>
      </w:r>
    </w:p>
    <w:p>
      <w:r>
        <w:t xml:space="preserve">ГКП – государственное коммунальное предприятие</w:t>
      </w:r>
    </w:p>
    <w:p>
      <w:pPr>
        <w:pStyle w:val="Heading2"/>
      </w:pPr>
      <w:r>
        <w:t xml:space="preserve">Текст</w:t>
      </w:r>
    </w:p>
    <w:p>
      <w:r>
        <w:t xml:space="preserve">РКГП – республиканское казенное государственное предприятие</w:t>
      </w:r>
    </w:p>
    <w:p>
      <w:pPr>
        <w:pStyle w:val="Heading2"/>
      </w:pPr>
      <w:r>
        <w:t xml:space="preserve">Текст</w:t>
      </w:r>
    </w:p>
    <w:p>
      <w:r>
        <w:t xml:space="preserve">ГККП – государственное коммунальное казенное предприятие</w:t>
      </w:r>
    </w:p>
    <w:p>
      <w:pPr>
        <w:pStyle w:val="Heading2"/>
      </w:pPr>
      <w:r>
        <w:t xml:space="preserve">Текст</w:t>
      </w:r>
    </w:p>
    <w:p>
      <w:r>
        <w:t xml:space="preserve">КГУ – коммунальное государственное учреждение</w:t>
      </w:r>
    </w:p>
    <w:p>
      <w:pPr>
        <w:pStyle w:val="Heading2"/>
      </w:pPr>
      <w:r>
        <w:t xml:space="preserve">Приложение Приложение № 2 постановлению акимата Мунайлинского района от 25 января 2012 г.№ 6-қ</w:t>
      </w:r>
    </w:p>
    <w:p>
      <w:pPr>
        <w:pStyle w:val="Heading2"/>
      </w:pPr>
      <w:r>
        <w:t xml:space="preserve">Глава Размер оплаты труда и перечень, организаций и учреждений предоставляющие или создающие «Молодежную практику» на 2012 год</w:t>
      </w:r>
    </w:p>
    <w:p>
      <w:pPr>
        <w:pStyle w:val="Heading2"/>
      </w:pPr>
      <w:r>
        <w:t xml:space="preserve">Текст</w:t>
      </w:r>
    </w:p>
    <w:p>
      <w:r>
        <w:t xml:space="preserve">Сноска. Постановление дополнено приложением № 2</w:t>
      </w:r>
    </w:p>
    <w:p>
      <w:r>
        <w:t xml:space="preserve">| № р/н | Наименование предприятии и учреждении | Наиме- нование (дол- жнос- тей) профес-сии | Коли  чество безра-ботных(чело-век) | Размер оплаты труда на одного челове-ка (тенге) | Срок работы | Источник финанси-рования |</w:t>
      </w:r>
    </w:p>
    <w:p>
      <w:r>
        <w:t xml:space="preserve">|---|---|---|---|---|---|---|</w:t>
      </w:r>
    </w:p>
    <w:p>
      <w:r>
        <w:t xml:space="preserve">| 1 | Акционерное общество национальная компания «Казахстан Темир Жолы» | Эконо- мист, техник | 6 | 26 000 | 6 меся-цев | Местный бюджет |</w:t>
      </w:r>
    </w:p>
    <w:p>
      <w:r>
        <w:t xml:space="preserve">| 2 | Совет ветеранов Мунайлинского района | Эконо- мист | 1 | 26 000 | 6 меся-цев | Местный бюджет |</w:t>
      </w:r>
    </w:p>
    <w:p>
      <w:r>
        <w:t xml:space="preserve">|  | Всего: |  | 7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