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наименований безымянным улицам сел Талдысай и Енбек Талдысайского сельского округа Мугалжарского района</w:t>
      </w:r>
    </w:p>
    <w:p>
      <w:r>
        <w:t xml:space="preserve">Решение. Аким Талдысайского сельского округа. от 31.10.2011. № 61597. редакция от 03.02.2022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решения - в редакции решения акима Талдысайского сельского округа Мугалжарского района Актюбинской области от 30.10.2014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от 23 января 2001 года № 148 "О местном государственном управлении и самоуправлении в Республике Казахстан", с подпунктом 4 статьи 14 Закона Республики Казахстан от 8 декабря 1993 года № 4200 "Об административно-территориальном устройстве Республики Казахстан", и с учетом мнения жителей сел Талдысай, Енбек, аким Талдысайского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наименования безымянным улицам села Талдысай Талдысайского сельского округа Мугалжарского района Абай Құнанбаев, Әлия Молдағұлова, Тәуелсіздік, Атлаш Жұмағалиев и безымянным улицам села Енбек Мұхтар Әуезов, Мәншүк Мәметова.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первого официального опубликования.</w:t>
      </w:r>
    </w:p>
    <w:p>
      <w:r>
        <w:t xml:space="preserve">| Аким Талдысайского сельского округа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