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17 ноября 2017 года № 755 "О некоторых вопросах прикомандирования государственных служащих и персонала дипломатической службы"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04.08.2021. № 157583. редакция от 04.08.2021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17 ноября 2017 года № 755 "О некоторых вопросах прикомандирования государственных служащих и персонала дипломатической службы" следующие изменения:</w:t>
      </w:r>
    </w:p>
    <w:p>
      <w:r>
        <w:t xml:space="preserve">в Правилах прикомандирования государственных служащих из иных государственных органов к загранучреждениям Республики Казахстан, утвержденных указанным постановлением:</w:t>
      </w:r>
    </w:p>
    <w:p>
      <w:r>
        <w:t xml:space="preserve">пункт 5 изложить в следующей редакции:</w:t>
      </w:r>
    </w:p>
    <w:p>
      <w:r>
        <w:t xml:space="preserve">"5.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направляющий государственный орган – государственный орган Республики Казахстан, направляющий государственного служащего в порядке прикомандирования на работу в загранучреждение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– уполномоченный государственный орган Республики Казахстан в сфере внешней политики;</w:t>
      </w:r>
    </w:p>
    <w:p>
      <w:pPr>
        <w:pStyle w:val="Heading2"/>
      </w:pPr>
      <w:r>
        <w:t xml:space="preserve">Подпункт 3</w:t>
      </w:r>
    </w:p>
    <w:p>
      <w:r>
        <w:t xml:space="preserve">3) прикомандированный государственный служащий – государственный служащий, направленный на работу в порядке прикомандирования в загранучреждение Республики Казахстан.";</w:t>
      </w:r>
    </w:p>
    <w:p>
      <w:r>
        <w:t xml:space="preserve">пункт 11 исключить;</w:t>
      </w:r>
    </w:p>
    <w:p>
      <w:r>
        <w:t xml:space="preserve">пункт 12 изложить в следующей редакции:</w:t>
      </w:r>
    </w:p>
    <w:p>
      <w:r>
        <w:t xml:space="preserve">"12. Порядок деятельности прикомандированных государственных служащих в загранучреждениях Республики Казахстан, анализа результатов их деятельности, рассчитываемых на основании ключевых показателей эффективности, а также представления ими отчетности определяется приказами направляющих государственных органов по согласованию с уполномоченным органом.</w:t>
      </w:r>
    </w:p>
    <w:p>
      <w:r>
        <w:t xml:space="preserve">Ключевые показатели эффективности должны содержать индикаторы достижения целей и подлежат утверждению не позднее одного месяца со дня направления прикомандированного государственного служащего в загранучреждение Республики Казахстан.";</w:t>
      </w:r>
    </w:p>
    <w:p>
      <w:r>
        <w:t xml:space="preserve">пункт 12-1 исключить;</w:t>
      </w:r>
    </w:p>
    <w:p>
      <w:r>
        <w:t xml:space="preserve">в пункте 13 :</w:t>
      </w:r>
    </w:p>
    <w:p>
      <w:r>
        <w:t xml:space="preserve">абзац первый изложить в следующей редакции:</w:t>
      </w:r>
    </w:p>
    <w:p>
      <w:r>
        <w:t xml:space="preserve">"13. Направляющий государственный орган представляет в уполномоченный орган обоснованное письмо с предложением о прикомандировании к загранучреждению Республики Казахстан государственного служащего, соответствующего требованиям, установленным пунктом 10 настоящих Правил, а также следующие документы в отношении кандидата, рекомендуемого к прикомандированию к загранучреждению Республики Казахстан:";</w:t>
      </w:r>
    </w:p>
    <w:p>
      <w:r>
        <w:t xml:space="preserve">подпункт 5) исключить;</w:t>
      </w:r>
    </w:p>
    <w:p>
      <w:r>
        <w:t xml:space="preserve">часть первую пункта 14 изложить в следующей редакции:</w:t>
      </w:r>
    </w:p>
    <w:p>
      <w:r>
        <w:t xml:space="preserve">"14. Уполномоченный орган в срок не более пятнадцати рабочих дней проводит проверку документов и собеседование с кандидатом к прикомандированию для определения уровня подготовки и соответствия требованиям, предусмотренным пунктом 10 настоящих Правил.".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