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пределов пограничной полосы, карантинной полосы и пограничной зоны и утверждении перечня приграничных территорий, входящих в пограничную зону, где исключаются или приостанавливаются действия отдельных режимных ограничений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16.04.2014. № 78917. редакция от 09.02.2021</w:t>
      </w:r>
    </w:p>
    <w:p>
      <w:pPr>
        <w:pStyle w:val="Heading2"/>
      </w:pPr>
      <w:r>
        <w:t xml:space="preserve">Текст</w:t>
      </w:r>
    </w:p>
    <w:p>
      <w:r>
        <w:t xml:space="preserve">Сноска. Заголовок в редакции постановления Правительства РК от 31.07.2015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120 Земельного кодекса Республики Казахстан от 20 июня 2003 года, пунктом 6 статьи 39 и подпунктами 4) и 13) статьи 55 Закона Республики Казахстан от 16 января 2013 года "О Государственной границе Республики Казахстан" Правительство Республики Казахстан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 Установить пределы:</w:t>
      </w:r>
    </w:p>
    <w:p>
      <w:pPr>
        <w:pStyle w:val="Heading2"/>
      </w:pPr>
      <w:r>
        <w:t xml:space="preserve">Подпункт 1</w:t>
      </w:r>
    </w:p>
    <w:p>
      <w:r>
        <w:t xml:space="preserve">1) пограничной полосы, примыкающей к Государственной границе:</w:t>
      </w:r>
    </w:p>
    <w:p>
      <w:r>
        <w:t xml:space="preserve">с Китайской Народной Республикой – шириной две тысячи метров;</w:t>
      </w:r>
    </w:p>
    <w:p>
      <w:r>
        <w:t xml:space="preserve">с Российской Федерацией, Кыргызской Республикой, Республикой Узбекистан и Туркменистаном – шириной сто метров;</w:t>
      </w:r>
    </w:p>
    <w:p>
      <w:r>
        <w:t xml:space="preserve">на указанных участках, где Пограничной службой Комитета национальной безопасности Республики Казахстан непосредственно вдоль Государственной границы оборудован рубеж инженерных сооружений и заграждений, – до границ указанного рубежа;</w:t>
      </w:r>
    </w:p>
    <w:p>
      <w:pPr>
        <w:pStyle w:val="Heading2"/>
      </w:pPr>
      <w:r>
        <w:t xml:space="preserve">Подпункт 2</w:t>
      </w:r>
    </w:p>
    <w:p>
      <w:r>
        <w:t xml:space="preserve">2) карантинной полосы, в пределах пограничной полосы, шириной до пятидесяти метров, но не менее тридцати метров;</w:t>
      </w:r>
    </w:p>
    <w:p>
      <w:pPr>
        <w:pStyle w:val="Heading2"/>
      </w:pPr>
      <w:r>
        <w:t xml:space="preserve">Подпункт 3</w:t>
      </w:r>
    </w:p>
    <w:p>
      <w:r>
        <w:t xml:space="preserve">3) пограничной зоны:</w:t>
      </w:r>
    </w:p>
    <w:p>
      <w:r>
        <w:t xml:space="preserve">с Китайской Народной Республикой – в пределах территории административно-территориальных единиц Республики Казахстан (районов), непосредственно примыкающих к пограничной полосе;</w:t>
      </w:r>
    </w:p>
    <w:p>
      <w:r>
        <w:t xml:space="preserve">с Российской Федерацией, Кыргызской Республикой, Республикой Узбекистан и Туркменистаном – в пределах двадцати пяти километров территории административно-территориальных единиц Республики Казахстан, непосредственно примыкающих к пограничной полосе;</w:t>
      </w:r>
    </w:p>
    <w:p>
      <w:r>
        <w:t xml:space="preserve">по побережью Каспийского моря – в пределах двадцати пяти километров территории, примыкающей к береговой отмели.</w:t>
      </w:r>
    </w:p>
    <w:p>
      <w:pPr>
        <w:pStyle w:val="Heading2"/>
      </w:pPr>
      <w:r>
        <w:t xml:space="preserve">Пункт 1-1</w:t>
      </w:r>
    </w:p>
    <w:p>
      <w:r>
        <w:t xml:space="preserve">1-1. Утвердить прилагаемый перечень приграничных территорий, входящих в пограничную зону, где исключаются или приостанавливаются действия отдельных режимных ограничений.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утратившими силу:</w:t>
      </w:r>
    </w:p>
    <w:p>
      <w:pPr>
        <w:pStyle w:val="Heading2"/>
      </w:pPr>
      <w:r>
        <w:t xml:space="preserve">Подпункт 1</w:t>
      </w:r>
    </w:p>
    <w:p>
      <w:r>
        <w:t xml:space="preserve">1) постановление Кабинета Министров Республики Казахстан от 30 июня 1993 года № 552 "О мерах по обеспечению выполнения Закона Республики Казахстан "О Государственной границе Республики Казахстан" (САПП Республики Казахстан, 1993 г., № 25, ст. 306);</w:t>
      </w:r>
    </w:p>
    <w:p>
      <w:pPr>
        <w:pStyle w:val="Heading2"/>
      </w:pPr>
      <w:r>
        <w:t xml:space="preserve">Подпункт 2</w:t>
      </w:r>
    </w:p>
    <w:p>
      <w:r>
        <w:t xml:space="preserve">2) пункты 1 , 4 постановления Правительства Республики Казахстан от 22 июля 2005 года № 771 "О некоторых вопросах обеспечения охраны и защиты Государственной границы Республики Казахстан" (САПП Республики Казахстан, 2005 г., № 31, ст. 409);</w:t>
      </w:r>
    </w:p>
    <w:p>
      <w:pPr>
        <w:pStyle w:val="Heading2"/>
      </w:pPr>
      <w:r>
        <w:t xml:space="preserve">Подпункт 3</w:t>
      </w:r>
    </w:p>
    <w:p>
      <w:r>
        <w:t xml:space="preserve">3) пункт 3 изменений, которые вносятся в решения Правительства Республики Казахстан, утвержденных постановлением Правительства Республики Казахстан от 17 мая 1996 года № 609 "О внесении изменений и признании утратившими силу некоторых решений Правительства Республики Казахстан" (САПП Республики Казахстан, 1996 г., № 28, ст. 190).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Премьер-Министр Республики Казахстан | К. Масимов |</w:t>
      </w:r>
    </w:p>
    <w:p>
      <w:r>
        <w:t xml:space="preserve">|---|---|</w:t>
      </w:r>
    </w:p>
    <w:p>
      <w:r>
        <w:t xml:space="preserve">|  | Утвержден постановлением Правительства Республики Казахстан от 16 апреля 2014 года № 356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приграничных территорий, входящих в пограничную зону, где исключаются или приостанавливаются действия отдельных режимных ограничений</w:t>
      </w:r>
    </w:p>
    <w:p>
      <w:pPr>
        <w:pStyle w:val="Heading2"/>
      </w:pPr>
      <w:r>
        <w:t xml:space="preserve">Текст</w:t>
      </w:r>
    </w:p>
    <w:p>
      <w:r>
        <w:t xml:space="preserve">Сноска. Постановление дополнено Перечнем в соответствии с постановлением Правительства РК от 31.07.2015</w:t>
      </w:r>
    </w:p>
    <w:p>
      <w:r>
        <w:t xml:space="preserve">| № п/п | Область | Район | Туристский объект | Расстояние от границы в глубину территории Республики Казахстан | Исключение или приостановление действия отдельных режимных ограничений |</w:t>
      </w:r>
    </w:p>
    <w:p>
      <w:r>
        <w:t xml:space="preserve">|---|---|---|---|---|---|</w:t>
      </w:r>
    </w:p>
    <w:p>
      <w:r>
        <w:t xml:space="preserve">| 1 | 2 | 3 | 4 | 5 | 6 |</w:t>
      </w:r>
    </w:p>
    <w:p>
      <w:r>
        <w:t xml:space="preserve">|---|---|---|---|---|---|</w:t>
      </w:r>
    </w:p>
    <w:p>
      <w:r>
        <w:t xml:space="preserve">| 1 | Актюбинская | Айтекебийский (граница с Российской Федерацией) | Грот | 24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</w:t>
      </w:r>
    </w:p>
    <w:p>
      <w:r>
        <w:t xml:space="preserve">| Мартукский (граница с Российской Федерацией) | лесной заповедник село Шевченко | 17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</w:t>
      </w:r>
    </w:p>
    <w:p>
      <w:r>
        <w:t xml:space="preserve">| Хобдинский (граница с Российской Федерацией) | мемориальный комплекс Кобыланды батыр | 15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</w:t>
      </w:r>
    </w:p>
    <w:p>
      <w:r>
        <w:t xml:space="preserve">| Леса вблизи села Кокуй | 3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Шалкарский (граница с Узбекистаном) | Кырган кудык | 10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</w:t>
      </w:r>
    </w:p>
    <w:p>
      <w:r>
        <w:t xml:space="preserve">| 2 | Алматинская | Карасайский (граница с Кыргызской Республикой) | Большое Алматинское озеро | 7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</w:t>
      </w:r>
    </w:p>
    <w:p>
      <w:r>
        <w:t xml:space="preserve">| перевал Озерный | 21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перевал Джусалы кезень | 10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перевал Проходной | 15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пик Нурсултан | 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пик Советов | 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вершина Турист | 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вершина Кумбель | 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пик Абая | 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Саркандский | ГНПП "Жонгар-Алатау" | 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</w:t>
      </w:r>
    </w:p>
    <w:p>
      <w:r>
        <w:t xml:space="preserve">| Уйгурский | ГНПП "Чарын" | 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</w:t>
      </w:r>
    </w:p>
    <w:p>
      <w:r>
        <w:t xml:space="preserve">| село Дардамты | 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реликтовая ясеневая роща | 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Деревянное озеро | 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Райымбекский (граница с Кыргызской Республикой) | озеро Каинды | 7-8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</w:t>
      </w:r>
    </w:p>
    <w:p>
      <w:r>
        <w:t xml:space="preserve">| село Саты | 25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родник Жаманбулак | 2,5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pPr>
        <w:pStyle w:val="Heading2"/>
      </w:pPr>
      <w:r>
        <w:t xml:space="preserve">1</w:t>
      </w:r>
    </w:p>
    <w:p>
      <w:r>
        <w:t xml:space="preserve">| 1 | 2 | 3 | 4 | 5 | 6 |</w:t>
      </w:r>
    </w:p>
    <w:p>
      <w:r>
        <w:t xml:space="preserve">|---|---|---|---|---|---|</w:t>
      </w:r>
    </w:p>
    <w:p>
      <w:r>
        <w:t xml:space="preserve">| нижнее озеро Кольсай | 18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Среднее озеро Кольсай, гостевые домики ГНПП | 11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ГНПП "Көлсай көлдері" | 23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Кольсайские озера | 18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нижнее | 11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среднее | 3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верхнее | 2,5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гостевой комплекс "Жибек Жолы" | 18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ущелье Шогансай | 20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урочище Чар-Кудук | 100 метров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ущелье Баянкол | 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 | река Кокжар | 1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</w:t>
      </w:r>
    </w:p>
    <w:p>
      <w:r>
        <w:t xml:space="preserve">| перевал Кубергенты | 1,5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река Туюк Кокпак | 2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озеро Каракол | 3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озеро Аккол | 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Талгарский (граница с Кыргызской Республикой) | горнолыжный курорт Чимбулак | 25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</w:t>
      </w:r>
    </w:p>
    <w:p>
      <w:r>
        <w:t xml:space="preserve">| перевал Талгарский | 20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перевал Озерный | 21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ледник Туюк су | 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 |  | Саркандский |  | 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</w:t>
      </w:r>
    </w:p>
    <w:p>
      <w:r>
        <w:t xml:space="preserve">| Уйгурский |  | 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</w:t>
      </w:r>
    </w:p>
    <w:p>
      <w:r>
        <w:t xml:space="preserve">| Панфиловский |  | 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</w:t>
      </w:r>
    </w:p>
    <w:p>
      <w:pPr>
        <w:pStyle w:val="Heading2"/>
      </w:pPr>
      <w:r>
        <w:t xml:space="preserve">2</w:t>
      </w:r>
    </w:p>
    <w:p>
      <w:r>
        <w:t xml:space="preserve">| 1 | 2 | 3 | 4 | 5 | 6 |</w:t>
      </w:r>
    </w:p>
    <w:p>
      <w:r>
        <w:t xml:space="preserve">|---|---|---|---|---|---|</w:t>
      </w:r>
    </w:p>
    <w:p>
      <w:r>
        <w:t xml:space="preserve">| Алакольский |  | 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</w:t>
      </w:r>
    </w:p>
    <w:p>
      <w:r>
        <w:t xml:space="preserve">| Кербулакский |  | 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</w:t>
      </w:r>
    </w:p>
    <w:p>
      <w:r>
        <w:t xml:space="preserve">|  |  |  | Пик Туюк су | 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</w:t>
      </w:r>
    </w:p>
    <w:p>
      <w:r>
        <w:t xml:space="preserve">| 3 | Атырауская | Курмангазинский (граница с Российской Федерацией) | природно-рекреационная зона "Утеринский" (2 гектара участка) | 10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</w:t>
      </w:r>
    </w:p>
    <w:p>
      <w:r>
        <w:t xml:space="preserve">| Утеры-Иголкинский банк | 24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город Атырау | Государственный природный резерват | 20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</w:t>
      </w:r>
    </w:p>
    <w:p>
      <w:r>
        <w:t xml:space="preserve">| 4 | Восточно-Казахстанская | Город Риддер (граница с Российской Федерацией) | Ивановский хребет (включая подножье хребта села Поперечное) | 17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</w:t>
      </w:r>
    </w:p>
    <w:p>
      <w:r>
        <w:t xml:space="preserve">| река Становая Уба | 17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река Черная Уба | 6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река Белая Уба | 6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Зайсанский (граница с Китайской Народной Республикой) | Чиликтинская впадина (хребты Саур, Манрак) | 8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</w:t>
      </w:r>
    </w:p>
    <w:p>
      <w:r>
        <w:t xml:space="preserve">| петроглифы Окей | 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петроглифы Тебегень | 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петроглифы в урочище Чаган-Обо | 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Курчумский (граница с Китайской Народной Республикой) | каньон Киин-Кериш | 18-25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</w:t>
      </w:r>
    </w:p>
    <w:p>
      <w:r>
        <w:t xml:space="preserve">| водопад Коккольский | 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петроглифы Мойнак | 10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каньон Ашутас | 18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озеро Маркаколь | 18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хребет Южный Алтай | 2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мыс Шекельмес | 10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pPr>
        <w:pStyle w:val="Heading2"/>
      </w:pPr>
      <w:r>
        <w:t xml:space="preserve">3</w:t>
      </w:r>
    </w:p>
    <w:p>
      <w:r>
        <w:t xml:space="preserve">| 1 | 2 | 3 | 4 | 5 | 6 |</w:t>
      </w:r>
    </w:p>
    <w:p>
      <w:r>
        <w:t xml:space="preserve">|---|---|---|---|---|---|</w:t>
      </w:r>
    </w:p>
    <w:p>
      <w:r>
        <w:t xml:space="preserve">| Тарбагатайский (граница с Китайской Народной Республикой) | Природный памятник "Пылающие Адыры" | 10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</w:t>
      </w:r>
    </w:p>
    <w:p>
      <w:r>
        <w:t xml:space="preserve">| Город Риддер (граница с Российской Федерацией) | Западно-Алтайский государственный заповедник | 0,5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</w:t>
      </w:r>
    </w:p>
    <w:p>
      <w:r>
        <w:t xml:space="preserve">| Катон-Карагайский (граница с Российской Федерацией) | Лесной кордон Национального природного парка | от Государственной границы с Российской Федерацией 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</w:t>
      </w:r>
    </w:p>
    <w:p>
      <w:r>
        <w:t xml:space="preserve">| озеро Язевое | 2,5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озеро Большое Рахмановское | от Государственной границы с Китайской Народной Республикой 9 км, от Государственной границы с Российской Федерацией 20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озеро Бухтарминское | 2,5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озера Ушколь | 8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водопад Коккольский | 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рудник Кокколь | 1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каскад водопадов на реке Черная Берель | 9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гора Коpонная | 3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водопад Арасан | 22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озеро Маралье | 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Озеро Черновское | 8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Катон-Карагайский (граница с Китайской Народной Республикой) | Озеро Шагандаба | 24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</w:t>
      </w:r>
    </w:p>
    <w:p>
      <w:r>
        <w:t xml:space="preserve">| Хребты Сарымсакты, Тарбагатай (Старо-Австрийская дорога) | 10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Глубоковский (граница с Российской Федерацией) | Река Уба | 9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</w:t>
      </w:r>
    </w:p>
    <w:p>
      <w:r>
        <w:t xml:space="preserve">| река Коровиха | 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река Маралушка | 10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река Белопорожная Уба | 5 км | Исключается действие пограничного режима в части въезда иностранцев и лиц без гражданства на данную территорию по пропускам на въезд в 11пограничную зону, выдаваемым Министерством внутренних дел Республики Казахстан |  |  |  |</w:t>
      </w:r>
    </w:p>
    <w:p>
      <w:r>
        <w:t xml:space="preserve">| река Бома | 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pPr>
        <w:pStyle w:val="Heading2"/>
      </w:pPr>
      <w:r>
        <w:t xml:space="preserve">4</w:t>
      </w:r>
    </w:p>
    <w:p>
      <w:r>
        <w:t xml:space="preserve">| 1 | 2 | 3 | 4 | 5 | 6 |</w:t>
      </w:r>
    </w:p>
    <w:p>
      <w:r>
        <w:t xml:space="preserve">|---|---|---|---|---|---|</w:t>
      </w:r>
    </w:p>
    <w:p>
      <w:r>
        <w:t xml:space="preserve">| река Раската | 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река Русачиха | 2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Шемонаихинский (граница с Российской Федерацией) | Река Уба | 11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</w:t>
      </w:r>
    </w:p>
    <w:p>
      <w:r>
        <w:t xml:space="preserve">| река Бобровка | 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Зыряновcкий (граница с Российской Федерацией) | Река Тургусун | 17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</w:t>
      </w:r>
    </w:p>
    <w:p>
      <w:r>
        <w:t xml:space="preserve">| река Хамир | 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река Большая речка | 6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река Бобровка | 6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река Максиха | 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река Шигалиха | 3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река Черновая | 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Село Березовка | 2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Урджарский (граница с Китайской Народной Республикой) | Побережье озера Алаколь | 8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</w:t>
      </w:r>
    </w:p>
    <w:p>
      <w:r>
        <w:t xml:space="preserve">| 5 | Жамбылская | Жуалынский (граница с Кыргызской Республикой) | каньон "Коксай" | 0,8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</w:t>
      </w:r>
    </w:p>
    <w:p>
      <w:r>
        <w:t xml:space="preserve">| заповедник "Аксу Жабагылы" | 3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Меркенский (граница с Кыргызской Республикой) | равнина "Сандыктас" | 18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</w:t>
      </w:r>
    </w:p>
    <w:p>
      <w:r>
        <w:t xml:space="preserve">| равнина "Коккол" | 23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им. Т. Рыскулова (граница с Кыргызской Республикой) | детский лагерь в ущелье "Кайынды" | 1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</w:t>
      </w:r>
    </w:p>
    <w:p>
      <w:r>
        <w:t xml:space="preserve">| 6 | Мангыстауская | Каракиянский (граница с Туркменистаном) | Государственный природный заповедник "Адамтас" | 14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</w:t>
      </w:r>
    </w:p>
    <w:p>
      <w:r>
        <w:t xml:space="preserve">| Государственный природный заповедник "Устюрт" | 24-25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 |  | Южная часть впадины Карынжарык (граница с Туркменистаном) | Останцевые горы впадины Карынжарык | 20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</w:t>
      </w:r>
    </w:p>
    <w:p>
      <w:pPr>
        <w:pStyle w:val="Heading2"/>
      </w:pPr>
      <w:r>
        <w:t xml:space="preserve">5</w:t>
      </w:r>
    </w:p>
    <w:p>
      <w:r>
        <w:t xml:space="preserve">| 1 | 2 | 3 | 4 | 5 | 6 |</w:t>
      </w:r>
    </w:p>
    <w:p>
      <w:r>
        <w:t xml:space="preserve">|---|---|---|---|---|---|</w:t>
      </w:r>
    </w:p>
    <w:p>
      <w:r>
        <w:t xml:space="preserve">| 7 | Туркестанская | Толебийский, Тулькубасский, Казыгуртский (граница с Узбекистаном) | ГНПП "Сайрам -Угамский" | 5 - 10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</w:t>
      </w:r>
    </w:p>
    <w:p>
      <w:r>
        <w:t xml:space="preserve">| 8 | Город Алматы | Бостандыкский (граница с Кыргызской Республикой) | Большое Алматинское Озеро | 7-12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</w:t>
      </w:r>
    </w:p>
    <w:p>
      <w:r>
        <w:t xml:space="preserve">| пик Большой Алматинский | 7-12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Медеуский (граница с Кыргызской Республикой) | Кок Жайлау | 20-25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</w:t>
      </w:r>
    </w:p>
    <w:p>
      <w:r>
        <w:t xml:space="preserve">| Ущелье Малое Алматинское | 10-20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Медеу | 24-25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ущелье реки Кимасар | 24-25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ущелье реки Горельник | 15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Шымбулак | 15-25 км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  |  |  |</w:t>
      </w:r>
    </w:p>
    <w:p>
      <w:r>
        <w:t xml:space="preserve">| 9 | города Актау, Атырау, Уральск, Риддер, Сарыагаш, Тараз |  |  |  | Исключается действие пограничного режима в части въезда иностранцев и лиц без гражданства на данную территорию по пропускам на въезд в пограничную зону, выдаваемым Министерством внутренних дел Республики Казахстан |</w:t>
      </w:r>
    </w:p>
    <w:p>
      <w:pPr>
        <w:pStyle w:val="Heading2"/>
      </w:pPr>
      <w:r>
        <w:t xml:space="preserve">Текст</w:t>
      </w:r>
    </w:p>
    <w:p>
      <w:r>
        <w:t xml:space="preserve">Примечание: расшифровка аббревиатур:</w:t>
      </w:r>
    </w:p>
    <w:p>
      <w:pPr>
        <w:pStyle w:val="Heading2"/>
      </w:pPr>
      <w:r>
        <w:t xml:space="preserve">Текст</w:t>
      </w:r>
    </w:p>
    <w:p>
      <w:r>
        <w:t xml:space="preserve">км – километр</w:t>
      </w:r>
    </w:p>
    <w:p>
      <w:pPr>
        <w:pStyle w:val="Heading2"/>
      </w:pPr>
      <w:r>
        <w:t xml:space="preserve">Текст</w:t>
      </w:r>
    </w:p>
    <w:p>
      <w:r>
        <w:t xml:space="preserve">ГНПП – Государственный национальный природный парк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