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и дополнений в постановления Правительства Республики Казахстан от 29 декабря 2012 года № 1778 "О Плане законопроектных работ Правительства Республики Казахстан на 2013 год" и от 13 марта 2013 года № 238 "Об утверждении Плана мероприятий на 2013 год по реализации Концепции правовой политики Республики Казахстан на период с 2010 до 2020 года"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18.06.2013. № 610. редакция от 18.06.2013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некоторые решения Правительства Республики Казахстан следующие изменения и дополнения: 1) в постановлении Правительства Республики Казахстан от 29 декабре 2012 года № 1778 «О Плане законопроектных работ Правительства Республики Казахстан на 2013 год»: в Плане законопроектных работ Правительства Республики Казахстан не 2013 год, утвержденном указанным постановлением: строки, порядковые номера 6, 12,15, исключить; дополнить строкой, порядковый номер 46-1, следующего содержания: «</w:t>
      </w:r>
    </w:p>
    <w:p>
      <w:r>
        <w:t xml:space="preserve">| 46-1 | О внесении изменений и дополнений в некоторые законодательные акты Республики Казахстан по вопросам игорного бизнеса | АДСФК | Март | Сентябрь | Ноябрь | Чайжунусов А.С.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дополнить строкой, порядковый номер 47-1, следующего содержания: «</w:t>
      </w:r>
    </w:p>
    <w:p>
      <w:r>
        <w:t xml:space="preserve">| 47-1 | О внесении изменений и дополнений в некоторые законодательные акты Республики Казахстан по вопросам усиления защиты права собственности, гарантирования защиты договорных обязательств и ужесточения ответственности за их нарушение | МЮ | Март | Октябрь | Декабрь | Баймолдина З.Х.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»; 2) в постановлении Правительства Республики Казахстан от 13 марта 2013 года № 238 «Об утверждении Плана мероприятий на 2013 год по реализации Концепции правовой политики Республики Казахстан на период с 2010 до 2020 года»: в Плане мероприятий на 2013 год по реализации Концепции правовой политики Республики Казахстан на период с 2010 до 2020 года, утвержденном указанным постановлением: графу 5 строки, порядковый номер 6, изложить в следующей редакции: «4 квартал».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