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19.06.2009. № 940. редакция от 19.06.2009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утратившими силу: 1) постановление Правительства Республики Казахстан от 19 июля 2006 года № 687 "О создании Комиссии по изучению вопроса об отмене смертной казни в Республике Казахстан" (САПП Республики Казахстан, 2006 г., № 27, ст. 281); 2) пункт 7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5 октября 2007 года № 905 "О внесении изменений в некоторые решения Правительства Республики Казахстан" (САПП Республики Казахстан, 2007 г., № 37, ст. 419); 3) постановление Правительства Республики Казахстан от 28 декабря 2007 года № 1346 "О внесении изменений в постановление Правительства Республики Казахстан от 19 июля 2006 года № 687" (САПП Республики Казахстан, 2007 г., № 50, ст. 624).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