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 февраля 2008 года № 88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12.11.2008. № 1046. редакция от 12.11.2008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 февраля 2008 года № 88 "О Плане законопроектных работ Правительства Республики Казахстан на 2008 год" (САПП Республики Казахстан, 2008 г., № 4, ст. 46) следующие изменения и дополнения: в Плане законопроектных работ Правительства Республики Казахстан на 2008 год, утвержденном указанным постановлением: 1) строки, порядковые номера 30, 43 и 54 исключить; 2) дополнить строками, порядковые номера 42-2 и 67-1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42-2 | О внесении изменений и дополнений в некоторые законодательные акты Республики Казахстан по вопросам пресечения лжепредприни- мательства | МФ | Май | Июнь | Ноябрь | Даленов Р.Е.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67-1 | О внесении изменений и дополнений в Таможенный кодекс Республики Казахстан в связи с вступлением Республики Казахстан во Всемирную торговую организацию | МФ | Август | Ноябрь | Декабрь | Даленов Р.Е.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