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решения Правительства Республики Казахстан и распоряжения Премьер-Министра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28.06.2005. № 644. редакция от 15.06.2017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изменения, которые вносятся в некоторые решения Правительства Республики Казахстан и распоряжения Премьер-Министра Республики Казахстан.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подписания.</w:t>
      </w:r>
    </w:p>
    <w:p>
      <w:r>
        <w:t xml:space="preserve">| Премьер-Министр Республики Казахстан |  |</w:t>
      </w:r>
    </w:p>
    <w:p>
      <w:r>
        <w:t xml:space="preserve">|---|---|</w:t>
      </w:r>
    </w:p>
    <w:p>
      <w:r>
        <w:t xml:space="preserve">|  | Утверждены постановлением Правительства Республики Казахстан от 28 июня 2005 года N 644 |</w:t>
      </w:r>
    </w:p>
    <w:p>
      <w:r>
        <w:t xml:space="preserve">|---|---|</w:t>
      </w:r>
    </w:p>
    <w:p>
      <w:pPr>
        <w:pStyle w:val="Heading2"/>
      </w:pPr>
      <w:r>
        <w:t xml:space="preserve">Глава Изменения, которые вносятся в некоторые решения Правительства Республики Казахстан и распоряжения Премьер-Министра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Утратил силу постановлением Правительства РК от 05.12.2011 № 1465 .</w:t>
      </w:r>
    </w:p>
    <w:p>
      <w:pPr>
        <w:pStyle w:val="Heading2"/>
      </w:pPr>
      <w:r>
        <w:t xml:space="preserve">Пункт 3</w:t>
      </w:r>
    </w:p>
    <w:p>
      <w:r>
        <w:t xml:space="preserve">3. Утратил силу постановлением Правительства РК от 23.06.2010 № 632 .</w:t>
      </w:r>
    </w:p>
    <w:p>
      <w:pPr>
        <w:pStyle w:val="Heading2"/>
      </w:pPr>
      <w:r>
        <w:t xml:space="preserve">Пункт 4</w:t>
      </w:r>
    </w:p>
    <w:p>
      <w:r>
        <w:t xml:space="preserve">4. В постановлении Правительства Республики Казахстан от 6 декабря 2004 года N 1272</w:t>
      </w:r>
    </w:p>
    <w:p>
      <w:r>
        <w:t xml:space="preserve">"О подготовке и проведению празднования 10-летия принятия Конституции Республики</w:t>
      </w:r>
    </w:p>
    <w:p>
      <w:r>
        <w:t xml:space="preserve">Казахстан" (САПП Республики Казахстан, 2004 г., N 48, ст. 610):</w:t>
      </w:r>
    </w:p>
    <w:p>
      <w:r>
        <w:t xml:space="preserve">в приложении к указанному постановлению:</w:t>
      </w:r>
    </w:p>
    <w:p>
      <w:r>
        <w:t xml:space="preserve">ввести в состав комиссии по подготовке и проведению празднования 10-летия принятия Конституции Республики Казахстан Балиеву Загипу Яхяновну - Министра юстиции Республики Казахстан;</w:t>
      </w:r>
    </w:p>
    <w:p>
      <w:r>
        <w:t xml:space="preserve">вывести из состава указанной комиссии Жумабекова Оналсына Исламовича.</w:t>
      </w:r>
    </w:p>
    <w:p>
      <w:pPr>
        <w:pStyle w:val="Heading2"/>
      </w:pPr>
      <w:r>
        <w:t xml:space="preserve">Пункт 5</w:t>
      </w:r>
    </w:p>
    <w:p>
      <w:r>
        <w:t xml:space="preserve">5. В распоряжении Премьер-Министра Республики Казахстан от 8 сентября 2004 года N 254-р "О создании рабочей группы по изучению функций государственных органов и выработке рекомендаций по сокращению контрольно-надзорных функций":</w:t>
      </w:r>
    </w:p>
    <w:p>
      <w:r>
        <w:t xml:space="preserve">ввести в состав рабочей группы по изучению функций государственных органов и выработке рекомендаций по сокращению контрольно-надзорных функций Балиеву Загипу Яхяновну - Министра юстиции Республики Казахстан, заместителем руководителя;</w:t>
      </w:r>
    </w:p>
    <w:p>
      <w:r>
        <w:t xml:space="preserve">вывести из состава указанной рабочей группы Жумабекова Оналсына Исламовича.</w:t>
      </w:r>
    </w:p>
    <w:p>
      <w:pPr>
        <w:pStyle w:val="Heading2"/>
      </w:pPr>
      <w:r>
        <w:t xml:space="preserve">Пункт 6</w:t>
      </w:r>
    </w:p>
    <w:p>
      <w:r>
        <w:t xml:space="preserve">6. В распоряжении Премьер-Министра Республики Казахстан от 29 сентября 2004 года N 287-р "О мерах по реализации Указа Президента Республики Казахстан от 29 сентября 2004 года N 1449":</w:t>
      </w:r>
    </w:p>
    <w:p>
      <w:r>
        <w:t xml:space="preserve">в приложении 2 к указанному распоряжению:</w:t>
      </w:r>
    </w:p>
    <w:p>
      <w:r>
        <w:t xml:space="preserve">ввести в состав рабочей группы по внесению изменений и дополнений в законодательные акты по вопросам реализации административной реформы органов государственного управления Республики Казахстан Балиеву Загипу Яхяновну - Министра юстиции Республики Казахстан, руководителем;</w:t>
      </w:r>
    </w:p>
    <w:p>
      <w:r>
        <w:t xml:space="preserve">вывести из состава указанной рабочей группы Жумабекова Оналсына Исламовича.</w:t>
      </w:r>
    </w:p>
    <w:p>
      <w:pPr>
        <w:pStyle w:val="Heading2"/>
      </w:pPr>
      <w:r>
        <w:t xml:space="preserve">Пункт 7</w:t>
      </w:r>
    </w:p>
    <w:p>
      <w:r>
        <w:t xml:space="preserve">7. В распоряжении Премьер-Министра Республики Казахстан от 26 марта 2005 года N 68-р "О создании информационно-пропагандистских групп по разъяснению и продвижению Послания Президента Республики Казахстан Н.А. Назарбаева народу Казахстана":</w:t>
      </w:r>
    </w:p>
    <w:p>
      <w:r>
        <w:t xml:space="preserve">в приложении 1 к указанному распоряжению:</w:t>
      </w:r>
    </w:p>
    <w:p>
      <w:r>
        <w:t xml:space="preserve">ввести в состав информационно-пропагандистских групп по разъяснению Послания Президента Республики Казахстан Н.А. Назарбаева в регионах по Южно-Казахстанской области Балиеву Загипу Яхяновну - Министра юстиции Республики Казахстан, руководителем;</w:t>
      </w:r>
    </w:p>
    <w:p>
      <w:r>
        <w:t xml:space="preserve">вывести из состава указанной группы Жумабекова Оналсына Исламовича;</w:t>
      </w:r>
    </w:p>
    <w:p>
      <w:r>
        <w:t xml:space="preserve">в приложении 2 к указанному распоряжению:</w:t>
      </w:r>
    </w:p>
    <w:p>
      <w:r>
        <w:t xml:space="preserve">в графике выезда информационно-пропагандистских групп по разъяснению Послания Главы государства народу Казахстана, Южно-Казахстанская область:</w:t>
      </w:r>
    </w:p>
    <w:p>
      <w:r>
        <w:t xml:space="preserve">в графе "Ф.И.О" строки, порядковый номер 7, слова "Жумабеков О.И." заменить словами "Балиева З.Я.".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