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создании акционерного общества "Национальная компания "Казкосмос"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17.03.2005. № 23202. редакция от 19.08.2022</w:t>
      </w:r>
    </w:p>
    <w:p>
      <w:pPr>
        <w:pStyle w:val="Heading2"/>
      </w:pPr>
      <w:r>
        <w:t xml:space="preserve">Текст</w:t>
      </w:r>
    </w:p>
    <w:p>
      <w:r>
        <w:t xml:space="preserve">В целях реализации Указа Президента Республики Казахстан от 25 января 2005 года N 1513 "О развитии космической деятельности в Республике Казахстан на 2005-2007 годы"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Создать акционерное общество "Национальная компания "Казкосмос" (далее - Общество) со стопроцентным участием государства в его уставном капитале.</w:t>
      </w:r>
    </w:p>
    <w:p>
      <w:pPr>
        <w:pStyle w:val="Heading2"/>
      </w:pPr>
      <w:r>
        <w:t xml:space="preserve">Пункт 2</w:t>
      </w:r>
    </w:p>
    <w:p>
      <w:r>
        <w:t xml:space="preserve">2. Определить основными направлениями деятельности Общества:</w:t>
      </w:r>
    </w:p>
    <w:p>
      <w:r>
        <w:t xml:space="preserve">участие в разработке и реализации текущих, долгосрочных межотраслевых программ в сфере космической деятельности Республики Казахстан;</w:t>
      </w:r>
    </w:p>
    <w:p>
      <w:r>
        <w:t xml:space="preserve">создание высокоэффективных информационных и космических технологий, направленных на решение социально-экономических задач и обеспечение национальной безопасности Республики Казахстан;</w:t>
      </w:r>
    </w:p>
    <w:p>
      <w:r>
        <w:t xml:space="preserve">проведение научно-исследовательских и опытно-конструкторских работ по созданию наукоемких космических технологий и техники;</w:t>
      </w:r>
    </w:p>
    <w:p>
      <w:r>
        <w:t xml:space="preserve">использование пилотируемых космических полетов для выполнения фундаментальных и прикладных исследований на международной космической станции;</w:t>
      </w:r>
    </w:p>
    <w:p>
      <w:r>
        <w:t xml:space="preserve">участие в выполнении государственного заказа по обеспечению национальной безопасности, обороны, охраны окружающей среды, прогнозирования и мониторинга чрезвычайных ситуаций.</w:t>
      </w:r>
    </w:p>
    <w:p>
      <w:pPr>
        <w:pStyle w:val="Heading2"/>
      </w:pPr>
      <w:r>
        <w:t xml:space="preserve">Пункт 3</w:t>
      </w:r>
    </w:p>
    <w:p>
      <w:r>
        <w:t xml:space="preserve">3. Министерству финансов Республики Казахстан выделить Министерству образования и науки Республики Казахстан из резерва Правительства Республики Казахстан на неотложные затраты, предусмотренные в республиканском бюджете на 2005 год, 100000000 (сто миллионов) тенге для формирования уставного капитала Общества.</w:t>
      </w:r>
    </w:p>
    <w:p>
      <w:pPr>
        <w:pStyle w:val="Heading2"/>
      </w:pPr>
      <w:r>
        <w:t xml:space="preserve">Пункт 4</w:t>
      </w:r>
    </w:p>
    <w:p>
      <w:r>
        <w:t xml:space="preserve">4. Комитету государственного имущества и приватизации Министерства финансов Республики Казахстан в установленном законодательством порядке передать права владения и пользования государственным пакетом акций Общества Аэрокосмическому комитету Министерства образования и науки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Комитету государственного имущества и приватизации Министерства финансов Республики Казахстан совместно с Аэрокосмическим комитетом Министерства образования и науки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формирование уставного капитала Общества за счет средств, выделяемых из резерва Правительства Республики Казахстан в соответствии с пунктом 3 настоящего постановления;</w:t>
      </w:r>
    </w:p>
    <w:p>
      <w:pPr>
        <w:pStyle w:val="Heading2"/>
      </w:pPr>
      <w:r>
        <w:t xml:space="preserve">Подпункт 2</w:t>
      </w:r>
    </w:p>
    <w:p>
      <w:r>
        <w:t xml:space="preserve">2) государственную регистрацию Общества в органах юстиции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принятие иных мер, вытекающих из настоящего постановления.</w:t>
      </w:r>
    </w:p>
    <w:p>
      <w:pPr>
        <w:pStyle w:val="Heading2"/>
      </w:pPr>
      <w:r>
        <w:t xml:space="preserve">Пункт 6</w:t>
      </w:r>
    </w:p>
    <w:p>
      <w:r>
        <w:t xml:space="preserve">6. Утвердить прилагаемые изменения и дополнения, которые вносятся в некоторые решения Правительства Республики Казахстан.</w:t>
      </w:r>
    </w:p>
    <w:p>
      <w:pPr>
        <w:pStyle w:val="Heading2"/>
      </w:pPr>
      <w:r>
        <w:t xml:space="preserve">Пункт 7</w:t>
      </w:r>
    </w:p>
    <w:p>
      <w:r>
        <w:t xml:space="preserve">7. Настоящее постановление вводится в действие со дня подписания.</w:t>
      </w:r>
    </w:p>
    <w:p>
      <w:r>
        <w:t xml:space="preserve">| Премьер-Министр |  |</w:t>
      </w:r>
    </w:p>
    <w:p>
      <w:r>
        <w:t xml:space="preserve">|---|---|</w:t>
      </w:r>
    </w:p>
    <w:p>
      <w:r>
        <w:t xml:space="preserve">| Республики Казахстан |  |</w:t>
      </w:r>
    </w:p>
    <w:p>
      <w:r>
        <w:t xml:space="preserve">|  | Утверждены постановлением Правительства Республики Казахстан от 17 марта 2005 года N 242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 и дополнения,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В постановлении Правительства Республики Казахстан от 12 апреля 1999 года N 405 "О видах государственной собственности на государственные пакеты акций и государственные доли участия в организациях" (САПП Республики Казахстан, 1999 г., N 13, ст. 124):</w:t>
      </w:r>
    </w:p>
    <w:p>
      <w:r>
        <w:t xml:space="preserve">в перечне акционерных обществ и хозяйственных товариществ, государственные доли которых отнесены к республиканской собственности, утвержденном указанным постановлением:</w:t>
      </w:r>
    </w:p>
    <w:p>
      <w:r>
        <w:t xml:space="preserve">раздел "г. Алматы" дополнить строкой, порядковый номер 123-96, следующего содержания:</w:t>
      </w:r>
    </w:p>
    <w:p>
      <w:r>
        <w:t xml:space="preserve">"123-96.     АО "НК "Казкосмос".</w:t>
      </w:r>
    </w:p>
    <w:p>
      <w:pPr>
        <w:pStyle w:val="Heading2"/>
      </w:pPr>
      <w:r>
        <w:t xml:space="preserve">Пункт 2</w:t>
      </w:r>
    </w:p>
    <w:p>
      <w:r>
        <w:t xml:space="preserve">2. В постановлении Правительства Республики Казахстан от 27 мая 1999 года N 659 "О передаче прав по владению и пользованию государственными пакетами акций и государственными долями в организациях, находящихся в республиканской собственности":</w:t>
      </w:r>
    </w:p>
    <w:p>
      <w:r>
        <w:t xml:space="preserve">в перечне государственных пакетов акций и государственных долей участия в организациях республиканской собственности, права владения и пользования которыми передаются отраслевым министерствам и иным государственным органам, утвержденном указанным постановлением:</w:t>
      </w:r>
    </w:p>
    <w:p>
      <w:r>
        <w:t xml:space="preserve">раздел "Аэрокосмическому комитету Министерства образования и науки Республики Казахстан" дополнить строкой, порядковый номер 282, следующего содержания:</w:t>
      </w:r>
    </w:p>
    <w:p>
      <w:r>
        <w:t xml:space="preserve">"282.       АО "НК "Казкосмос".</w:t>
      </w:r>
    </w:p>
    <w:p>
      <w:pPr>
        <w:pStyle w:val="Heading2"/>
      </w:pPr>
      <w:r>
        <w:t xml:space="preserve">Пункт 3</w:t>
      </w:r>
    </w:p>
    <w:p>
      <w:r>
        <w:t xml:space="preserve">3. В постановлении Правительства Республики Казахстан от 24 октября 2000 года N 1587 "О перечне объектов государственной собственности, не подлежащих приватизации" (САПП Республики Казахстан, 2000 г., N 43, ст. 513):</w:t>
      </w:r>
    </w:p>
    <w:p>
      <w:r>
        <w:t xml:space="preserve">перечень акционерных обществ, государственные пакеты акций которых не подлежат приватизации, в том числе ее предварительным стадиям до 2006 года, утвержденный указанным постановлением, дополнить строкой, порядковый номер 56, следующего содержания:</w:t>
      </w:r>
    </w:p>
    <w:p>
      <w:r>
        <w:t xml:space="preserve">"56. АО "Национальная компания "Казкосмос" (г. Алматы) 100 %".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