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нормативе текущих затрат на одного работника по группам государственных органов, финансируемых из республиканского бюджета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12.04.2002. № 11826. редакция от 12.04.2002</w:t>
      </w:r>
    </w:p>
    <w:p>
      <w:pPr>
        <w:pStyle w:val="Heading2"/>
      </w:pPr>
      <w:r>
        <w:t xml:space="preserve">О нормативе текущих затрат на одного работника по группам государственных органов, финансируемых из республиканского бюджета</w:t>
      </w:r>
    </w:p>
    <w:p>
      <w:r>
        <w:t xml:space="preserve">В соответствии с пунктом 2 статьи 9 Закона Республики Казахстан от 1</w:t>
      </w:r>
    </w:p>
    <w:p>
      <w:r>
        <w:t xml:space="preserve">апреля 1999 года Z990357_ "О бюджетной системе" Правительство Республики</w:t>
      </w:r>
    </w:p>
    <w:p>
      <w:r>
        <w:t xml:space="preserve">Казахстан постановляет: 1. Утвердить прилагаемый норматив текущих затрат на одного работника</w:t>
      </w:r>
    </w:p>
    <w:p>
      <w:r>
        <w:t xml:space="preserve">по группам государственных органов, финансируемых из республиканского</w:t>
      </w:r>
    </w:p>
    <w:p>
      <w:r>
        <w:t xml:space="preserve">бюджета на 2002 год. 2. Настоящее постановление вступает в силу со дня подписания. Премьер-Министр</w:t>
      </w:r>
    </w:p>
    <w:p>
      <w:r>
        <w:t xml:space="preserve">Республики Казахстан Утвержден постановлением Правительства</w:t>
      </w:r>
    </w:p>
    <w:p>
      <w:r>
        <w:t xml:space="preserve">Республики Казахстан</w:t>
      </w:r>
    </w:p>
    <w:p>
      <w:r>
        <w:t xml:space="preserve">от 12 апреля 2002 года N 420 Норматив* текущих затрат на одного работника по группам государственных органов,</w:t>
      </w:r>
    </w:p>
    <w:p>
      <w:r>
        <w:t xml:space="preserve">финансируемых из республиканского бюджета,</w:t>
      </w:r>
    </w:p>
    <w:p>
      <w:r>
        <w:t xml:space="preserve">на 2002 год</w:t>
      </w:r>
    </w:p>
    <w:p>
      <w:r>
        <w:t xml:space="preserve">___________________________________________________________________________</w:t>
      </w:r>
    </w:p>
    <w:p>
      <w:r>
        <w:t xml:space="preserve">! Норматив текущих расходов</w:t>
      </w:r>
    </w:p>
    <w:p>
      <w:r>
        <w:t xml:space="preserve">! на 1 работника в год (тыс.тенге)</w:t>
      </w:r>
    </w:p>
    <w:p>
      <w:r>
        <w:t xml:space="preserve">!__________________________________</w:t>
      </w:r>
    </w:p>
    <w:p>
      <w:r>
        <w:t xml:space="preserve">!Для центрального !Для</w:t>
      </w:r>
    </w:p>
    <w:p>
      <w:r>
        <w:t xml:space="preserve">!аппарата         !территориальных</w:t>
      </w:r>
    </w:p>
    <w:p>
      <w:r>
        <w:t xml:space="preserve">!государственного !подразделений</w:t>
      </w:r>
    </w:p>
    <w:p>
      <w:r>
        <w:t xml:space="preserve">!органа           !государственных</w:t>
      </w:r>
    </w:p>
    <w:p>
      <w:r>
        <w:t xml:space="preserve">!(включая         !органов</w:t>
      </w:r>
    </w:p>
    <w:p>
      <w:r>
        <w:t xml:space="preserve">!ведомства)       !</w:t>
      </w:r>
    </w:p>
    <w:p>
      <w:r>
        <w:t xml:space="preserve">___________________________________________________________________________</w:t>
      </w:r>
    </w:p>
    <w:p>
      <w:r>
        <w:t xml:space="preserve">I группа</w:t>
      </w:r>
    </w:p>
    <w:p>
      <w:r>
        <w:t xml:space="preserve">___________________________________________________________________________</w:t>
      </w:r>
    </w:p>
    <w:p>
      <w:r>
        <w:t xml:space="preserve">Администрация Президента Республики</w:t>
      </w:r>
    </w:p>
    <w:p>
      <w:r>
        <w:t xml:space="preserve">Казахстан                                     1 226</w:t>
      </w:r>
    </w:p>
    <w:p>
      <w:r>
        <w:t xml:space="preserve">Верховный Суд Республики Казахстан            1 455              388</w:t>
      </w:r>
    </w:p>
    <w:p>
      <w:r>
        <w:t xml:space="preserve">Генеральная Прокуратура Республики</w:t>
      </w:r>
    </w:p>
    <w:p>
      <w:r>
        <w:t xml:space="preserve">Казахстан                                       839              536</w:t>
      </w:r>
    </w:p>
    <w:p>
      <w:r>
        <w:t xml:space="preserve">Канцелярия Премьер-Министра</w:t>
      </w:r>
    </w:p>
    <w:p>
      <w:r>
        <w:t xml:space="preserve">Республики Казахстан                          1 012               -</w:t>
      </w:r>
    </w:p>
    <w:p>
      <w:r>
        <w:t xml:space="preserve">Конституционный Совет Республики</w:t>
      </w:r>
    </w:p>
    <w:p>
      <w:r>
        <w:t xml:space="preserve">Казахстан                                     1 626               -</w:t>
      </w:r>
    </w:p>
    <w:p>
      <w:r>
        <w:t xml:space="preserve">Счетный комитет по контролю за</w:t>
      </w:r>
    </w:p>
    <w:p>
      <w:r>
        <w:t xml:space="preserve">исполнением республиканского бюджета          1 679               -</w:t>
      </w:r>
    </w:p>
    <w:p>
      <w:r>
        <w:t xml:space="preserve">Хозяйственное Управление Парламента</w:t>
      </w:r>
    </w:p>
    <w:p>
      <w:r>
        <w:t xml:space="preserve">Республики Казахстан                          1 957               -</w:t>
      </w:r>
    </w:p>
    <w:p>
      <w:r>
        <w:t xml:space="preserve">Центральная избирательная комиссия</w:t>
      </w:r>
    </w:p>
    <w:p>
      <w:r>
        <w:t xml:space="preserve">Республики Казахстан                            954               -</w:t>
      </w:r>
    </w:p>
    <w:p>
      <w:r>
        <w:t xml:space="preserve">Управление делами Президента</w:t>
      </w:r>
    </w:p>
    <w:p>
      <w:r>
        <w:t xml:space="preserve">Республики Казахстан                            724               -</w:t>
      </w:r>
    </w:p>
    <w:p>
      <w:r>
        <w:t xml:space="preserve">___________________________________________________________________________</w:t>
      </w:r>
    </w:p>
    <w:p>
      <w:r>
        <w:t xml:space="preserve">II группа                       740              388</w:t>
      </w:r>
    </w:p>
    <w:p>
      <w:r>
        <w:t xml:space="preserve">___________________________________________________________________________</w:t>
      </w:r>
    </w:p>
    <w:p>
      <w:r>
        <w:t xml:space="preserve">III группа                       584              388</w:t>
      </w:r>
    </w:p>
    <w:p>
      <w:r>
        <w:t xml:space="preserve">кроме:</w:t>
      </w:r>
    </w:p>
    <w:p>
      <w:r>
        <w:t xml:space="preserve">Министерство экономики и торговли</w:t>
      </w:r>
    </w:p>
    <w:p>
      <w:r>
        <w:t xml:space="preserve">Республики Казахстан                            525              388</w:t>
      </w:r>
    </w:p>
    <w:p>
      <w:r>
        <w:t xml:space="preserve">Министерство финансов Республики Казахстан      522              388</w:t>
      </w:r>
    </w:p>
    <w:p>
      <w:r>
        <w:t xml:space="preserve">Министерство государственных доходов</w:t>
      </w:r>
    </w:p>
    <w:p>
      <w:r>
        <w:t xml:space="preserve">Республики Казахстан                            522              388</w:t>
      </w:r>
    </w:p>
    <w:p>
      <w:r>
        <w:t xml:space="preserve">___________________________________________________________________________</w:t>
      </w:r>
    </w:p>
    <w:p>
      <w:r>
        <w:t xml:space="preserve">IV группа</w:t>
      </w:r>
    </w:p>
    <w:p>
      <w:r>
        <w:t xml:space="preserve">___________________________________________________________________________</w:t>
      </w:r>
    </w:p>
    <w:p>
      <w:r>
        <w:t xml:space="preserve">Комитет национальной безопасности</w:t>
      </w:r>
    </w:p>
    <w:p>
      <w:r>
        <w:t xml:space="preserve">Республики Казахстан                            810              810</w:t>
      </w:r>
    </w:p>
    <w:p>
      <w:r>
        <w:t xml:space="preserve">Агентство Республики Казахстан</w:t>
      </w:r>
    </w:p>
    <w:p>
      <w:r>
        <w:t xml:space="preserve">по чрезвычайным ситуациям                       603              388</w:t>
      </w:r>
    </w:p>
    <w:p>
      <w:r>
        <w:t xml:space="preserve">Министерство внутренних дел</w:t>
      </w:r>
    </w:p>
    <w:p>
      <w:r>
        <w:t xml:space="preserve">Республики Казахстан                            584              333</w:t>
      </w:r>
    </w:p>
    <w:p>
      <w:r>
        <w:t xml:space="preserve">Министерство обороны Республики Казахстан:</w:t>
      </w:r>
    </w:p>
    <w:p>
      <w:r>
        <w:t xml:space="preserve">центральный аппарат                         607               -</w:t>
      </w:r>
    </w:p>
    <w:p>
      <w:r>
        <w:t xml:space="preserve">военные комиссариаты                         -               257</w:t>
      </w:r>
    </w:p>
    <w:p>
      <w:r>
        <w:t xml:space="preserve">__________________________________________________________________________</w:t>
      </w:r>
    </w:p>
    <w:p>
      <w:r>
        <w:t xml:space="preserve">* Норматив текущих затрат на одного работника государственных</w:t>
      </w:r>
    </w:p>
    <w:p>
      <w:r>
        <w:t xml:space="preserve">органов, финансируемых из республиканского бюджета на 2002 год применяется</w:t>
      </w:r>
    </w:p>
    <w:p>
      <w:r>
        <w:t xml:space="preserve">также в случае реорганизации государственных органов для определения</w:t>
      </w:r>
    </w:p>
    <w:p>
      <w:r>
        <w:t xml:space="preserve">передаваемой суммы финансовых средств.</w:t>
      </w:r>
    </w:p>
    <w:p>
      <w:r>
        <w:t xml:space="preserve">Перечень государственных органов, финансируемых</w:t>
      </w:r>
    </w:p>
    <w:p>
      <w:r>
        <w:t xml:space="preserve">из республиканского бюджета, по группам для</w:t>
      </w:r>
    </w:p>
    <w:p>
      <w:r>
        <w:t xml:space="preserve">определения норматива текущих затрат на одного</w:t>
      </w:r>
    </w:p>
    <w:p>
      <w:r>
        <w:t xml:space="preserve">работника на 2002 год</w:t>
      </w:r>
    </w:p>
    <w:p>
      <w:r>
        <w:t xml:space="preserve">I группа</w:t>
      </w:r>
    </w:p>
    <w:p>
      <w:r>
        <w:t xml:space="preserve">Администрация Президента Республики Казахстан</w:t>
      </w:r>
    </w:p>
    <w:p>
      <w:r>
        <w:t xml:space="preserve">Верховный Суд Республики Казахстан</w:t>
      </w:r>
    </w:p>
    <w:p>
      <w:r>
        <w:t xml:space="preserve">Генеральная Прокуратура Республики Казахстан</w:t>
      </w:r>
    </w:p>
    <w:p>
      <w:r>
        <w:t xml:space="preserve">Канцелярия Премьер-Министра Республики Казахстан</w:t>
      </w:r>
    </w:p>
    <w:p>
      <w:r>
        <w:t xml:space="preserve">Конституционный Совет Республики Казахстан Счетный комитет по контролю за исполнением республиканского бюджета</w:t>
      </w:r>
    </w:p>
    <w:p>
      <w:r>
        <w:t xml:space="preserve">Хозяйственное Управление Парламента Республики Казахстан</w:t>
      </w:r>
    </w:p>
    <w:p>
      <w:r>
        <w:t xml:space="preserve">Центральная избирательная комиссия Республики Казахстан</w:t>
      </w:r>
    </w:p>
    <w:p>
      <w:r>
        <w:t xml:space="preserve">Управление Делами Президента Республики Казахстан II группа</w:t>
      </w:r>
    </w:p>
    <w:p>
      <w:r>
        <w:t xml:space="preserve">Агентство Республики Казахстан по делам государственной службы</w:t>
      </w:r>
    </w:p>
    <w:p>
      <w:r>
        <w:t xml:space="preserve">Агентство Республики Казахстан по стратегическому планированию</w:t>
      </w:r>
    </w:p>
    <w:p>
      <w:r>
        <w:t xml:space="preserve">Агентство Республики Казахстан по туризму и спорту</w:t>
      </w:r>
    </w:p>
    <w:p>
      <w:r>
        <w:t xml:space="preserve">Агентство Республики Казахстан по защите государственных секретов</w:t>
      </w:r>
    </w:p>
    <w:p>
      <w:r>
        <w:t xml:space="preserve">Агентство Республики Казахстан по государственным материальным резервам</w:t>
      </w:r>
    </w:p>
    <w:p>
      <w:r>
        <w:t xml:space="preserve">Агентство Республики Казахстан по управлению земельными ресурсами</w:t>
      </w:r>
    </w:p>
    <w:p>
      <w:r>
        <w:t xml:space="preserve">Агентство Республики Казахстан по миграции и демографии III группа</w:t>
      </w:r>
    </w:p>
    <w:p>
      <w:r>
        <w:t xml:space="preserve">Агентство Республики Казахстан по регулированию естественных монополий,</w:t>
      </w:r>
    </w:p>
    <w:p>
      <w:r>
        <w:t xml:space="preserve">защите конкуренции и поддержке малого бизнеса</w:t>
      </w:r>
    </w:p>
    <w:p>
      <w:r>
        <w:t xml:space="preserve">Агентство финансовой полиции Республики Казахстан</w:t>
      </w:r>
    </w:p>
    <w:p>
      <w:r>
        <w:t xml:space="preserve">Агентство Республики Казахстан по статистике</w:t>
      </w:r>
    </w:p>
    <w:p>
      <w:r>
        <w:t xml:space="preserve">Министерство здравоохранения Республики Казахстан</w:t>
      </w:r>
    </w:p>
    <w:p>
      <w:r>
        <w:t xml:space="preserve">Министерство энергетики и минеральных ресурсов Республики Казахстан</w:t>
      </w:r>
    </w:p>
    <w:p>
      <w:r>
        <w:t xml:space="preserve">Министерство иностранных дел Республики Казахстан</w:t>
      </w:r>
    </w:p>
    <w:p>
      <w:r>
        <w:t xml:space="preserve">Министерство культуры, информации и общественного согласия Республики</w:t>
      </w:r>
    </w:p>
    <w:p>
      <w:r>
        <w:t xml:space="preserve">Казахстан Министерство образования и науки Республики Казахстан</w:t>
      </w:r>
    </w:p>
    <w:p>
      <w:r>
        <w:t xml:space="preserve">Министерство труда и социальной защиты населения Республики Казахстан</w:t>
      </w:r>
    </w:p>
    <w:p>
      <w:r>
        <w:t xml:space="preserve">Министерство транспорта и коммуникаций Республики Казахстан</w:t>
      </w:r>
    </w:p>
    <w:p>
      <w:r>
        <w:t xml:space="preserve">Министерство юстиции Республики Казахстан</w:t>
      </w:r>
    </w:p>
    <w:p>
      <w:r>
        <w:t xml:space="preserve">Министерство природных ресурсов и охраны окружающей среды Республики</w:t>
      </w:r>
    </w:p>
    <w:p>
      <w:r>
        <w:t xml:space="preserve">Казахстан</w:t>
      </w:r>
    </w:p>
    <w:p>
      <w:r>
        <w:t xml:space="preserve">Министерство сельского хозяйства Республики Казахстан</w:t>
      </w:r>
    </w:p>
    <w:p>
      <w:r>
        <w:t xml:space="preserve">Министерство экономики и торговли Республики Казахстан</w:t>
      </w:r>
    </w:p>
    <w:p>
      <w:r>
        <w:t xml:space="preserve">Министерство государственных доходов Республики Казахстан Министерство финансов Республики Казахстан</w:t>
      </w:r>
    </w:p>
    <w:p>
      <w:r>
        <w:t xml:space="preserve">IV группа</w:t>
      </w:r>
    </w:p>
    <w:p>
      <w:r>
        <w:t xml:space="preserve">Комитет национальной безопасности Республики Казахстан</w:t>
      </w:r>
    </w:p>
    <w:p>
      <w:r>
        <w:t xml:space="preserve">Агентство Республики Казахстан по чрезвычайным ситуациям</w:t>
      </w:r>
    </w:p>
    <w:p>
      <w:r>
        <w:t xml:space="preserve">Министерство внутренних дел Республики Казахстан</w:t>
      </w:r>
    </w:p>
    <w:p>
      <w:r>
        <w:t xml:space="preserve">Министерство обороны Республики Казахстан</w:t>
      </w:r>
    </w:p>
    <w:p>
      <w:r>
        <w:t xml:space="preserve">*Перечень текущих затрат, входящих в норматив на одного</w:t>
      </w:r>
    </w:p>
    <w:p>
      <w:r>
        <w:t xml:space="preserve">работника государственных органов, финансируемых</w:t>
      </w:r>
    </w:p>
    <w:p>
      <w:r>
        <w:t xml:space="preserve">из республиканского бюджета, на 2002 год</w:t>
      </w:r>
    </w:p>
    <w:p>
      <w:r>
        <w:t xml:space="preserve">Заработная плата</w:t>
      </w:r>
    </w:p>
    <w:p>
      <w:r>
        <w:t xml:space="preserve">Дополнительные денежные выплаты</w:t>
      </w:r>
    </w:p>
    <w:p>
      <w:r>
        <w:t xml:space="preserve">Компенсационные выплаты</w:t>
      </w:r>
    </w:p>
    <w:p>
      <w:r>
        <w:t xml:space="preserve">Взносы работодателей</w:t>
      </w:r>
    </w:p>
    <w:p>
      <w:r>
        <w:t xml:space="preserve">Приобретение продуктов питания Приобретение медикаментов и прочих средств медицинского назначения</w:t>
      </w:r>
    </w:p>
    <w:p>
      <w:r>
        <w:t xml:space="preserve">Приобретение, пошив и ремонт предметов вещевого имущества</w:t>
      </w:r>
    </w:p>
    <w:p>
      <w:r>
        <w:t xml:space="preserve">и другого форменного и специального обмундирования</w:t>
      </w:r>
    </w:p>
    <w:p>
      <w:r>
        <w:t xml:space="preserve">Приобретение особого обмундирования и материалов Командировочные расходы</w:t>
      </w:r>
    </w:p>
    <w:p>
      <w:r>
        <w:t xml:space="preserve">Оплата аренды помещений</w:t>
      </w:r>
    </w:p>
    <w:p>
      <w:r>
        <w:t xml:space="preserve">Приобретение прочих товаров</w:t>
      </w:r>
    </w:p>
    <w:p>
      <w:r>
        <w:t xml:space="preserve">Оплата коммунальных услуг</w:t>
      </w:r>
    </w:p>
    <w:p>
      <w:r>
        <w:t xml:space="preserve">Оплата услуг связи</w:t>
      </w:r>
    </w:p>
    <w:p>
      <w:r>
        <w:t xml:space="preserve">Оплата транспортных услуг</w:t>
      </w:r>
    </w:p>
    <w:p>
      <w:r>
        <w:t xml:space="preserve">Оплата за электроэнергию</w:t>
      </w:r>
    </w:p>
    <w:p>
      <w:r>
        <w:t xml:space="preserve">Оплата за отопление</w:t>
      </w:r>
    </w:p>
    <w:p>
      <w:r>
        <w:t xml:space="preserve">Содержание, обслуживание, текущий ремонт зданий, помещений,</w:t>
      </w:r>
    </w:p>
    <w:p>
      <w:r>
        <w:t xml:space="preserve">оборудования и других основных средств</w:t>
      </w:r>
    </w:p>
    <w:p>
      <w:r>
        <w:t xml:space="preserve">Исполнение исполнительных документов</w:t>
      </w:r>
    </w:p>
    <w:p>
      <w:r>
        <w:t xml:space="preserve">Особые расходы</w:t>
      </w:r>
    </w:p>
    <w:p>
      <w:r>
        <w:t xml:space="preserve">Прочие услуги, кроме услуг, оказываемых в рамках государственного заказа</w:t>
      </w:r>
    </w:p>
    <w:p>
      <w:r>
        <w:t xml:space="preserve">Трансферты физическим лицам</w:t>
      </w:r>
    </w:p>
    <w:p>
      <w:r>
        <w:t xml:space="preserve">Прочие текущие расходы *Текущие затраты по Перечню осуществляются в соответствии со</w:t>
      </w:r>
    </w:p>
    <w:p>
      <w:r>
        <w:t xml:space="preserve">структурой специфик экономической классификации расходов бюджета</w:t>
      </w:r>
    </w:p>
    <w:p>
      <w:r>
        <w:t xml:space="preserve">Республики Казахстан, утвержденной приказом Министерства финансов</w:t>
      </w:r>
    </w:p>
    <w:p>
      <w:r>
        <w:t xml:space="preserve">Республики Казахстан от 17 января 2001 г. N 19. (Специалисты: Абрамова Т.М.,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