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7 декабря 1999 года N 1872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17.08.2000. № 6770. редакция от 17.08.2000</w:t>
      </w:r>
    </w:p>
    <w:p>
      <w:pPr>
        <w:pStyle w:val="Heading2"/>
      </w:pPr>
      <w:r>
        <w:t xml:space="preserve">О внесении изменений в постановление Правительства Республики Казахстан от 7 декабря 1999 года N 1872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7</w:t>
      </w:r>
    </w:p>
    <w:p>
      <w:r>
        <w:t xml:space="preserve">декабря 1999 года N 1872 P991872_ "О реализации Закона Республики</w:t>
      </w:r>
    </w:p>
    <w:p>
      <w:r>
        <w:t xml:space="preserve">Казахстан "О республиканском бюджете на 2000 год" следующие изменения: в приложении 1 к указанному постановлению: в разделе IV "Расходы": в функциональной группе 14 "Обслуживание долга": в подфункции 1 "Обслуживание долга": в гос. учреждении 217 "Министерство финансов Республики Казахстан": в программе 42 "Обслуживание правительственного долга": в программе 11 "Выплата вознаграждений (интересов) по займам", в графе 3 цифру "46 209 078" заменить цифрой "46 159 078";</w:t>
      </w:r>
    </w:p>
    <w:p>
      <w:r>
        <w:t xml:space="preserve">в подпрограмме 30 "Выплаты комиссионных за размещение займов", в</w:t>
      </w:r>
    </w:p>
    <w:p>
      <w:r>
        <w:t xml:space="preserve">графе 3 цифру "35 022" заменить цифрой "85 022".</w:t>
      </w:r>
    </w:p>
    <w:p>
      <w:r>
        <w:t xml:space="preserve">2. Настоящее постановление вступает в силу со дня подписания и</w:t>
      </w:r>
    </w:p>
    <w:p>
      <w:r>
        <w:t xml:space="preserve">подлежит опубликованию.</w:t>
      </w:r>
    </w:p>
    <w:p>
      <w:r>
        <w:t xml:space="preserve">Первый заместитель</w:t>
      </w:r>
    </w:p>
    <w:p>
      <w:r>
        <w:t xml:space="preserve">Премьер-Министра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