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постановлений Правительства Республики Казахстан от 12 мая 1999 года N 565 и от 22 июня 1999 года N 815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09.08.2000. № 1228. редакция от 09.08.2000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Признать утратившими силу: 1) постановление Правительства Республики Казахстан от 12 мая 1999 года N 565 P990565_ "Об утверждении перечня документов, по которым взыскание задолженности производится в бесспорном порядке на основании исполнительных надписей" (САПП Республики Казахстан, 1999 г., N 18, ст. 193); 2) постановление Правительства Республики Казахстан от 22 июня 1999</w:t>
      </w:r>
    </w:p>
    <w:p>
      <w:pPr>
        <w:pStyle w:val="Heading2"/>
      </w:pPr>
      <w:r>
        <w:t xml:space="preserve">Текст</w:t>
      </w:r>
    </w:p>
    <w:p>
      <w:r>
        <w:t xml:space="preserve">года N 815</w:t>
      </w:r>
    </w:p>
    <w:p>
      <w:pPr>
        <w:pStyle w:val="Heading2"/>
      </w:pPr>
      <w:r>
        <w:t xml:space="preserve">Текст</w:t>
      </w:r>
    </w:p>
    <w:p>
      <w:r>
        <w:t xml:space="preserve">P990815_</w:t>
      </w:r>
    </w:p>
    <w:p>
      <w:pPr>
        <w:pStyle w:val="Heading2"/>
      </w:pPr>
      <w:r>
        <w:t xml:space="preserve">Текст</w:t>
      </w:r>
    </w:p>
    <w:p>
      <w:r>
        <w:t xml:space="preserve">"О внесении изменений и дополнений в постановление</w:t>
      </w:r>
    </w:p>
    <w:p>
      <w:pPr>
        <w:pStyle w:val="Heading2"/>
      </w:pPr>
      <w:r>
        <w:t xml:space="preserve">Текст</w:t>
      </w:r>
    </w:p>
    <w:p>
      <w:r>
        <w:t xml:space="preserve">Правительства Республики Казахстан от 12 мая 1999 года N 565" (САПП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Казахстан, 1999 г., N 28, ст. 268).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