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12 февраля 2000 года N 220 и от 31 марта 2000 года N 482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08.08.2000. № 1218. редакция от 08.08.2000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 следующие изменения: 1) в постановление Правительства Республики Казахстан от 12 февраля 2000 года N 220 P000220_ "О Плане законопроектных работ Правительства Республики Казахстан на 2000 год": в Плане законопроектных работ Правительства Республики Казахстан на 2000 год, утвержденном указанным постановлением: строку, порядковый номер 11, исключить; 2) в постановление Правительства Республики Казахстан от 31 марта 2000 года N 482 P000482_ "Об утверждении Плана мероприятий на 2000 год по реализации Программы приватизации и повышения эффективности управления государственным имуществом на 1999-2000 годы":</w:t>
      </w:r>
    </w:p>
    <w:p>
      <w:pPr>
        <w:pStyle w:val="Heading2"/>
      </w:pPr>
      <w:r>
        <w:t xml:space="preserve">Текст</w:t>
      </w:r>
    </w:p>
    <w:p>
      <w:r>
        <w:t xml:space="preserve">в Плане мероприятий на 2000 год по реализации Программы приватизации</w:t>
      </w:r>
    </w:p>
    <w:p>
      <w:pPr>
        <w:pStyle w:val="Heading2"/>
      </w:pPr>
      <w:r>
        <w:t xml:space="preserve">Текст</w:t>
      </w:r>
    </w:p>
    <w:p>
      <w:r>
        <w:t xml:space="preserve">и повышения эффективности управления государственным имуществом на 1999-</w:t>
      </w:r>
    </w:p>
    <w:p>
      <w:pPr>
        <w:pStyle w:val="Heading2"/>
      </w:pPr>
      <w:r>
        <w:t xml:space="preserve">Текст</w:t>
      </w:r>
    </w:p>
    <w:p>
      <w:r>
        <w:t xml:space="preserve">2000 годы, утвержденном указанным постановлением: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 и 2,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