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создании Республиканского государственного предприятия "Канал имени Каныша Сатпаева"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08.08.2000. № 1217. редакция от 05.08.2013</w:t>
      </w:r>
    </w:p>
    <w:p>
      <w:pPr>
        <w:pStyle w:val="Heading2"/>
      </w:pPr>
      <w:r>
        <w:t xml:space="preserve">Текст</w:t>
      </w:r>
    </w:p>
    <w:p>
      <w:r>
        <w:t xml:space="preserve">В целях улучшения водоснабжения Центрального Казахстана и города Астаны Правительство Республики Казахстан постановляет: 1. Создать Республиканское государственное предприятие "Канал имени Каныша Сатпаева" Комитета по водным ресурсам Министерства природных ресурсов и охраны окружающей среды Республики Казахстан на праве хозяйственного ведения (далее - Предприятие). 2. Определить органом государственного управления Предприятием, а также органом, осуществляющим по отношению к нему функции субъекта права государственной собственности, Комитет по водным ресурсам Министерства природных ресурсов и охраны окружающей среды Республики Казахстан. 3. Основным предметом деятельности Предприятия определить осуществление хозяйственной деятельности в области водоснабжения. 4. Комитету по водным ресурсам Министерства природных ресурсов и</w:t>
      </w:r>
    </w:p>
    <w:p>
      <w:pPr>
        <w:pStyle w:val="Heading2"/>
      </w:pPr>
      <w:r>
        <w:t xml:space="preserve">Текст</w:t>
      </w:r>
    </w:p>
    <w:p>
      <w:r>
        <w:t xml:space="preserve">охраны окружающей среды Республики Казахстан в установленном</w:t>
      </w:r>
    </w:p>
    <w:p>
      <w:pPr>
        <w:pStyle w:val="Heading2"/>
      </w:pPr>
      <w:r>
        <w:t xml:space="preserve">Текст</w:t>
      </w:r>
    </w:p>
    <w:p>
      <w:r>
        <w:t xml:space="preserve">законодательством порядке:</w:t>
      </w:r>
    </w:p>
    <w:p>
      <w:pPr>
        <w:pStyle w:val="Heading2"/>
      </w:pPr>
      <w:r>
        <w:t xml:space="preserve">Подпункт 1</w:t>
      </w:r>
    </w:p>
    <w:p>
      <w:r>
        <w:t xml:space="preserve">1) обеспечить государственную регистрацию Предприятия;</w:t>
      </w:r>
    </w:p>
    <w:p>
      <w:pPr>
        <w:pStyle w:val="Heading2"/>
      </w:pPr>
      <w:r>
        <w:t xml:space="preserve">Подпункт 2</w:t>
      </w:r>
    </w:p>
    <w:p>
      <w:r>
        <w:t xml:space="preserve">2) принять иные меры, вытекающие из настоящего постановления.</w:t>
      </w:r>
    </w:p>
    <w:p>
      <w:r>
        <w:t xml:space="preserve">5.(Пункт 5 исключен - постановлением Правительства РК от 29 декабря</w:t>
      </w:r>
    </w:p>
    <w:p>
      <w:r>
        <w:t xml:space="preserve">2000 г. N 1951</w:t>
      </w:r>
    </w:p>
    <w:p>
      <w:r>
        <w:t xml:space="preserve">P001951_</w:t>
      </w:r>
    </w:p>
    <w:p>
      <w:r>
        <w:t xml:space="preserve">)</w:t>
      </w:r>
    </w:p>
    <w:p>
      <w:pPr>
        <w:pStyle w:val="Heading2"/>
      </w:pPr>
      <w:r>
        <w:t xml:space="preserve">Пункт 6</w:t>
      </w:r>
    </w:p>
    <w:p>
      <w:r>
        <w:t xml:space="preserve">6. Утратил силу постановлением Правительства РК от 05.08.2013 № 796 .</w:t>
      </w:r>
    </w:p>
    <w:p>
      <w:pPr>
        <w:pStyle w:val="Heading2"/>
      </w:pPr>
      <w:r>
        <w:t xml:space="preserve">Пункт 7</w:t>
      </w:r>
    </w:p>
    <w:p>
      <w:r>
        <w:t xml:space="preserve">7. Контроль за исполнением настоящего постановления возложить на</w:t>
      </w:r>
    </w:p>
    <w:p>
      <w:r>
        <w:t xml:space="preserve">Заместителя Премьер-Министра Республики Казахстан Ахметова Д.К.</w:t>
      </w:r>
    </w:p>
    <w:p>
      <w:pPr>
        <w:pStyle w:val="Heading2"/>
      </w:pPr>
      <w:r>
        <w:t xml:space="preserve">Пункт 8</w:t>
      </w:r>
    </w:p>
    <w:p>
      <w:r>
        <w:t xml:space="preserve">8. Настоящее постановление вступает в силу со дня подписания.</w:t>
      </w:r>
    </w:p>
    <w:p>
      <w:r>
        <w:t xml:space="preserve">Премьер-Министр</w:t>
      </w:r>
    </w:p>
    <w:p>
      <w:r>
        <w:t xml:space="preserve">Республики Казахстан</w:t>
      </w:r>
    </w:p>
    <w:p>
      <w:r>
        <w:t xml:space="preserve">(Специалисты: Мартина Н.А.,</w:t>
      </w:r>
    </w:p>
    <w:p>
      <w:r>
        <w:t xml:space="preserve">Петрова Г.В.)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