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распоряжение Президента Республики Казахстан от 16 сентября 1998 года № 4071</w:t>
      </w:r>
    </w:p>
    <w:p>
      <w:r>
        <w:t xml:space="preserve">Распоряжение. Президент Республики Казахстан (старое название: Президент Казахской Советской Социалистической Республики; Президент Казахской ССР). от 15.06.2010. № 427. редакция от 15.06.2010</w:t>
      </w:r>
    </w:p>
    <w:p>
      <w:pPr>
        <w:pStyle w:val="Heading2"/>
      </w:pPr>
      <w:r>
        <w:t xml:space="preserve">Текст</w:t>
      </w:r>
    </w:p>
    <w:p>
      <w:r>
        <w:t xml:space="preserve">Подлежит опубликованию в Собрании актов Президента и Правительства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Внести в распоряжение Президента Республики Казахстан от 16 сентября 1998 года № 4071 "О составе Совета иностранных инвесторов при Президенте Республики Казахстан" (САПП Республики Казахстан, 1999 г., № 52, ст. 507; 2001 г., № 23, ст. 283; 2006 г., № 50, ст. 530; 2008 г., № 20, ст. 182; № 30, ст. 292; 2009 г., № 27-28, ст. 234; № 29, ст. 249) следующие изменения: ввести в персональный состав Совета иностранных инвесторов при Президенте Республики Казахстан, утвержденный указанным распоряжением: Айтжанову                - Министра экономического развития и Жанар Сейдахметовну        торговли Республики Казахстан,</w:t>
      </w:r>
    </w:p>
    <w:p>
      <w:pPr>
        <w:pStyle w:val="Heading2"/>
      </w:pPr>
      <w:r>
        <w:t xml:space="preserve">Текст</w:t>
      </w:r>
    </w:p>
    <w:p>
      <w:r>
        <w:t xml:space="preserve">Джеймса Куигли           - главного исполнительного директора компании "Делойт Туш Томацу",</w:t>
      </w:r>
    </w:p>
    <w:p>
      <w:pPr>
        <w:pStyle w:val="Heading2"/>
      </w:pPr>
      <w:r>
        <w:t xml:space="preserve">Текст</w:t>
      </w:r>
    </w:p>
    <w:p>
      <w:r>
        <w:t xml:space="preserve">Джеральда Уэйна Грэнди   - президента и главного исполнительного директора корпорации "Саmесо",</w:t>
      </w:r>
    </w:p>
    <w:p>
      <w:pPr>
        <w:pStyle w:val="Heading2"/>
      </w:pPr>
      <w:r>
        <w:t xml:space="preserve">Текст</w:t>
      </w:r>
    </w:p>
    <w:p>
      <w:r>
        <w:t xml:space="preserve">Джона Харикена           - члена Исполнительного комитета и главного исполнительного директора подразделения GBM "The Royal Bank of Scotland Group plc",</w:t>
      </w:r>
    </w:p>
    <w:p>
      <w:pPr>
        <w:pStyle w:val="Heading2"/>
      </w:pPr>
      <w:r>
        <w:t xml:space="preserve">Текст</w:t>
      </w:r>
    </w:p>
    <w:p>
      <w:r>
        <w:t xml:space="preserve">Жаксылыкова              - председателя Комитета по инвестициям Тимура Мекешевича          Министерства индустрии и новых технологий Республики Казахстан,</w:t>
      </w:r>
    </w:p>
    <w:p>
      <w:pPr>
        <w:pStyle w:val="Heading2"/>
      </w:pPr>
      <w:r>
        <w:t xml:space="preserve">Текст</w:t>
      </w:r>
    </w:p>
    <w:p>
      <w:r>
        <w:t xml:space="preserve">Зарира Дж. Кама          - заместителя Председателя Группы HSBC,</w:t>
      </w:r>
    </w:p>
    <w:p>
      <w:pPr>
        <w:pStyle w:val="Heading2"/>
      </w:pPr>
      <w:r>
        <w:t xml:space="preserve">Текст</w:t>
      </w:r>
    </w:p>
    <w:p>
      <w:r>
        <w:t xml:space="preserve">Коена Ванхарентса        - члена Исполнительного комитета компании "Бейкер и Макензи Интернешнл",</w:t>
      </w:r>
    </w:p>
    <w:p>
      <w:pPr>
        <w:pStyle w:val="Heading2"/>
      </w:pPr>
      <w:r>
        <w:t xml:space="preserve">Текст</w:t>
      </w:r>
    </w:p>
    <w:p>
      <w:r>
        <w:t xml:space="preserve">Саудабаева               - Государственного секретаря Республики Каната Бекмурзаевича       Казахстан - Министра иностранных дел Республики Казахстан,</w:t>
      </w:r>
    </w:p>
    <w:p>
      <w:pPr>
        <w:pStyle w:val="Heading2"/>
      </w:pPr>
      <w:r>
        <w:t xml:space="preserve">Текст</w:t>
      </w:r>
    </w:p>
    <w:p>
      <w:r>
        <w:t xml:space="preserve">Финогенова                - председателя правления АО "Евразийский Игоря Валентиновича        банк развития";</w:t>
      </w:r>
    </w:p>
    <w:p>
      <w:pPr>
        <w:pStyle w:val="Heading2"/>
      </w:pPr>
      <w:r>
        <w:t xml:space="preserve">Текст</w:t>
      </w:r>
    </w:p>
    <w:p>
      <w:r>
        <w:t xml:space="preserve">строки:</w:t>
      </w:r>
    </w:p>
    <w:p>
      <w:pPr>
        <w:pStyle w:val="Heading2"/>
      </w:pPr>
      <w:r>
        <w:t xml:space="preserve">Текст</w:t>
      </w:r>
    </w:p>
    <w:p>
      <w:r>
        <w:t xml:space="preserve">"Исекешев                - Министр индустрии и торговли Республики Асет Орентаевич            Казахстан",</w:t>
      </w:r>
    </w:p>
    <w:p>
      <w:pPr>
        <w:pStyle w:val="Heading2"/>
      </w:pPr>
      <w:r>
        <w:t xml:space="preserve">Текст</w:t>
      </w:r>
    </w:p>
    <w:p>
      <w:r>
        <w:t xml:space="preserve">"Султанов                - Министр экономики и бюджетного Бахыт Турлыханович         планирования Республики Казахстан"</w:t>
      </w:r>
    </w:p>
    <w:p>
      <w:pPr>
        <w:pStyle w:val="Heading2"/>
      </w:pPr>
      <w:r>
        <w:t xml:space="preserve">Текст</w:t>
      </w:r>
    </w:p>
    <w:p>
      <w:r>
        <w:t xml:space="preserve">изложить в следующей редакции: "Исекешев                - Заместитель Премьер-Министра Республики Асет Орентаевич            Казахстан - Министр индустрии и новых технологий Республики Казахстан",</w:t>
      </w:r>
    </w:p>
    <w:p>
      <w:pPr>
        <w:pStyle w:val="Heading2"/>
      </w:pPr>
      <w:r>
        <w:t xml:space="preserve">Текст</w:t>
      </w:r>
    </w:p>
    <w:p>
      <w:r>
        <w:t xml:space="preserve">"Султанов                - помощник Президента Республики Казахстан"; Бахыт Турлыханович</w:t>
      </w:r>
    </w:p>
    <w:p>
      <w:pPr>
        <w:pStyle w:val="Heading2"/>
      </w:pPr>
      <w:r>
        <w:t xml:space="preserve">Текст</w:t>
      </w:r>
    </w:p>
    <w:p>
      <w:r>
        <w:t xml:space="preserve">вывести из состава указанного Совета: Бишимбаева К.В., Тажина М.М., Нурашева Т.Б., Джеймса Т. Хитча III, Леонарда Блаватника, Коч Мустафу, сэра Ричарда Эванса.</w:t>
      </w:r>
    </w:p>
    <w:p>
      <w:pPr>
        <w:pStyle w:val="Heading2"/>
      </w:pPr>
      <w:r>
        <w:t xml:space="preserve">Текст</w:t>
      </w:r>
    </w:p>
    <w:p>
      <w:r>
        <w:t xml:space="preserve">Президент Республики Казахстан Н. Назарбаев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