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района Жаңасемей области Абай от 9 августа 2024 года № 1 "Об образовании избирательных участков в районе Жаңасемей"</w:t>
      </w:r>
    </w:p>
    <w:p>
      <w:r>
        <w:t xml:space="preserve">Решение. Аким района Жаңасемей. от 23.02.2026. № 222378. редакция от 23.02.2026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района Жаңасемей области Абай "Об образовании избирательных участков в районе Жаңасемей" от 9 августа 2024 года № 1 (зарегистрированного в Реестре государственной регистрации нормативных правовых актов под № 310-18) следующее изменение: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руководителя аппарата акима района Жаңасемей области Абай.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Акима района Жаңасемей | Н. Абдыкаримов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Территориальная избирательная комиссия района Жаңасемей</w:t>
      </w:r>
    </w:p>
    <w:p>
      <w:r>
        <w:t xml:space="preserve">|  | Приложение к решению акима района Жаңасемей № 1 от "23" февраля 2026 года |</w:t>
      </w:r>
    </w:p>
    <w:p>
      <w:r>
        <w:t xml:space="preserve">|---|---|</w:t>
      </w:r>
    </w:p>
    <w:p>
      <w:pPr>
        <w:pStyle w:val="Heading2"/>
      </w:pPr>
      <w:r>
        <w:t xml:space="preserve">Глава Избирательные участки района Жаңасемей</w:t>
      </w:r>
    </w:p>
    <w:p>
      <w:pPr>
        <w:pStyle w:val="Heading2"/>
      </w:pPr>
      <w:r>
        <w:t xml:space="preserve">Глава Избирательный участок № 109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"Средняя общеобразовательная школа имени Быхина", село Алгабас, улица Быхина, 2а.</w:t>
      </w:r>
    </w:p>
    <w:p>
      <w:pPr>
        <w:pStyle w:val="Heading2"/>
      </w:pPr>
      <w:r>
        <w:t xml:space="preserve">Текст</w:t>
      </w:r>
    </w:p>
    <w:p>
      <w:r>
        <w:t xml:space="preserve">Границы: В пределах Алгабасского сельского округа.</w:t>
      </w:r>
    </w:p>
    <w:p>
      <w:pPr>
        <w:pStyle w:val="Heading2"/>
      </w:pPr>
      <w:r>
        <w:t xml:space="preserve">Глава Избирательный участок № 110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"Средняя общеобразовательная школа имени Бегалина", село Кайнар, улица Кайнар, 421.</w:t>
      </w:r>
    </w:p>
    <w:p>
      <w:pPr>
        <w:pStyle w:val="Heading2"/>
      </w:pPr>
      <w:r>
        <w:t xml:space="preserve">Текст</w:t>
      </w:r>
    </w:p>
    <w:p>
      <w:r>
        <w:t xml:space="preserve">Границы: В пределах Караоленского сельского округа.</w:t>
      </w:r>
    </w:p>
    <w:p>
      <w:pPr>
        <w:pStyle w:val="Heading2"/>
      </w:pPr>
      <w:r>
        <w:t xml:space="preserve">Глава Избирательный участок № 111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"Абралинская основная общеобразовательная школа", село Абралы.</w:t>
      </w:r>
    </w:p>
    <w:p>
      <w:pPr>
        <w:pStyle w:val="Heading2"/>
      </w:pPr>
      <w:r>
        <w:t xml:space="preserve">Текст</w:t>
      </w:r>
    </w:p>
    <w:p>
      <w:r>
        <w:t xml:space="preserve">Границы: В пределах Абралинского сельского округа.</w:t>
      </w:r>
    </w:p>
    <w:p>
      <w:pPr>
        <w:pStyle w:val="Heading2"/>
      </w:pPr>
      <w:r>
        <w:t xml:space="preserve">Глава Избирательный участок № 112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"Акбулакская основная общеобразовательная школа", село Акбулак.</w:t>
      </w:r>
    </w:p>
    <w:p>
      <w:pPr>
        <w:pStyle w:val="Heading2"/>
      </w:pPr>
      <w:r>
        <w:t xml:space="preserve">Текст</w:t>
      </w:r>
    </w:p>
    <w:p>
      <w:r>
        <w:t xml:space="preserve">Границы: В пределах Акбулакского сельского округа.</w:t>
      </w:r>
    </w:p>
    <w:p>
      <w:pPr>
        <w:pStyle w:val="Heading2"/>
      </w:pPr>
      <w:r>
        <w:t xml:space="preserve">Глава Избирательный участок № 113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"Акбулакская основная общеобразовательная школа", село Айнабулак.</w:t>
      </w:r>
    </w:p>
    <w:p>
      <w:pPr>
        <w:pStyle w:val="Heading2"/>
      </w:pPr>
      <w:r>
        <w:t xml:space="preserve">Текст</w:t>
      </w:r>
    </w:p>
    <w:p>
      <w:r>
        <w:t xml:space="preserve">Границы: В пределах Айнабулакского сельского округа.</w:t>
      </w:r>
    </w:p>
    <w:p>
      <w:pPr>
        <w:pStyle w:val="Heading2"/>
      </w:pPr>
      <w:r>
        <w:t xml:space="preserve">Глава Избирательный участок № 114</w:t>
      </w:r>
    </w:p>
    <w:p>
      <w:pPr>
        <w:pStyle w:val="Heading2"/>
      </w:pPr>
      <w:r>
        <w:t xml:space="preserve">Текст</w:t>
      </w:r>
    </w:p>
    <w:p>
      <w:r>
        <w:t xml:space="preserve">Центр: Частный дом, село Жазык Кокентауского сельского округа.</w:t>
      </w:r>
    </w:p>
    <w:p>
      <w:pPr>
        <w:pStyle w:val="Heading2"/>
      </w:pPr>
      <w:r>
        <w:t xml:space="preserve">Текст</w:t>
      </w:r>
    </w:p>
    <w:p>
      <w:r>
        <w:t xml:space="preserve">Границы: село Жазык.</w:t>
      </w:r>
    </w:p>
    <w:p>
      <w:pPr>
        <w:pStyle w:val="Heading2"/>
      </w:pPr>
      <w:r>
        <w:t xml:space="preserve">Глава Избирательный участок № 115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"Знаменская средняя общеобразовательная школа", село Кокентау, улица Бейбітшілік, 17278.</w:t>
      </w:r>
    </w:p>
    <w:p>
      <w:pPr>
        <w:pStyle w:val="Heading2"/>
      </w:pPr>
      <w:r>
        <w:t xml:space="preserve">Текст</w:t>
      </w:r>
    </w:p>
    <w:p>
      <w:r>
        <w:t xml:space="preserve">Границы: село Кокентау, село Кыземшек.</w:t>
      </w:r>
    </w:p>
    <w:p>
      <w:pPr>
        <w:pStyle w:val="Heading2"/>
      </w:pPr>
      <w:r>
        <w:t xml:space="preserve">Глава Избирательный участок № 116</w:t>
      </w:r>
    </w:p>
    <w:p>
      <w:pPr>
        <w:pStyle w:val="Heading2"/>
      </w:pPr>
      <w:r>
        <w:t xml:space="preserve">Текст</w:t>
      </w:r>
    </w:p>
    <w:p>
      <w:r>
        <w:t xml:space="preserve">Центр: поселок Чаган, Административное здание, улица Абая, 9.</w:t>
      </w:r>
    </w:p>
    <w:p>
      <w:pPr>
        <w:pStyle w:val="Heading2"/>
      </w:pPr>
      <w:r>
        <w:t xml:space="preserve">Текст</w:t>
      </w:r>
    </w:p>
    <w:p>
      <w:r>
        <w:t xml:space="preserve">Границы: поселок Чаган.</w:t>
      </w:r>
    </w:p>
    <w:p>
      <w:pPr>
        <w:pStyle w:val="Heading2"/>
      </w:pPr>
      <w:r>
        <w:t xml:space="preserve">Глава Избирательный участок № 117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казенное предприятие "Дом культуры района Жаңасемей" (здание клуба села Букенчи), село Букенчи, улица Валиханова, 24.</w:t>
      </w:r>
    </w:p>
    <w:p>
      <w:pPr>
        <w:pStyle w:val="Heading2"/>
      </w:pPr>
      <w:r>
        <w:t xml:space="preserve">Текст</w:t>
      </w:r>
    </w:p>
    <w:p>
      <w:r>
        <w:t xml:space="preserve">Границы: в пределах Жиеналинского сельского округа.</w:t>
      </w:r>
    </w:p>
    <w:p>
      <w:pPr>
        <w:pStyle w:val="Heading2"/>
      </w:pPr>
      <w:r>
        <w:t xml:space="preserve">Глава Избирательный участок № 118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"Чекоманская средняя общеобразовательная школа", село Чекоман, улица Школьная, 2.</w:t>
      </w:r>
    </w:p>
    <w:p>
      <w:pPr>
        <w:pStyle w:val="Heading2"/>
      </w:pPr>
      <w:r>
        <w:t xml:space="preserve">Текст</w:t>
      </w:r>
    </w:p>
    <w:p>
      <w:r>
        <w:t xml:space="preserve">Границы: в пределах Достыкского сельского округа.</w:t>
      </w:r>
    </w:p>
    <w:p>
      <w:pPr>
        <w:pStyle w:val="Heading2"/>
      </w:pPr>
      <w:r>
        <w:t xml:space="preserve">Глава Избирательный участок № 119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"Средняя общеобразовательная школа имени Биржана Исадилова", село Прииртышское, улица Школьная, 1.</w:t>
      </w:r>
    </w:p>
    <w:p>
      <w:pPr>
        <w:pStyle w:val="Heading2"/>
      </w:pPr>
      <w:r>
        <w:t xml:space="preserve">Текст</w:t>
      </w:r>
    </w:p>
    <w:p>
      <w:r>
        <w:t xml:space="preserve">Границы: село Кенжебай, село Прииртышское.</w:t>
      </w:r>
    </w:p>
    <w:p>
      <w:pPr>
        <w:pStyle w:val="Heading2"/>
      </w:pPr>
      <w:r>
        <w:t xml:space="preserve">Глава Избирательный участок № 120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"Турксибская средняя общеобразовательная школа", село Мукур, улица Школьная, 1.</w:t>
      </w:r>
    </w:p>
    <w:p>
      <w:pPr>
        <w:pStyle w:val="Heading2"/>
      </w:pPr>
      <w:r>
        <w:t xml:space="preserve">Текст</w:t>
      </w:r>
    </w:p>
    <w:p>
      <w:r>
        <w:t xml:space="preserve">Границы: село Мукур, участок Ново-Чайковка;</w:t>
      </w:r>
    </w:p>
    <w:p>
      <w:pPr>
        <w:pStyle w:val="Heading2"/>
      </w:pPr>
      <w:r>
        <w:t xml:space="preserve">Текст</w:t>
      </w:r>
    </w:p>
    <w:p>
      <w:r>
        <w:t xml:space="preserve">Границы: село Мурат, станция Жалпак, разъезды 16, 22;</w:t>
      </w:r>
    </w:p>
    <w:p>
      <w:pPr>
        <w:pStyle w:val="Heading2"/>
      </w:pPr>
      <w:r>
        <w:t xml:space="preserve">Текст</w:t>
      </w:r>
    </w:p>
    <w:p>
      <w:r>
        <w:t xml:space="preserve">Границы: село имени Крупской, дачный массив Солнечная долина.</w:t>
      </w:r>
    </w:p>
    <w:p>
      <w:pPr>
        <w:pStyle w:val="Heading2"/>
      </w:pPr>
      <w:r>
        <w:t xml:space="preserve">Глава Избирательный участок № 121</w:t>
      </w:r>
    </w:p>
    <w:p>
      <w:pPr>
        <w:pStyle w:val="Heading2"/>
      </w:pPr>
      <w:r>
        <w:t xml:space="preserve">Текст</w:t>
      </w:r>
    </w:p>
    <w:p>
      <w:r>
        <w:t xml:space="preserve">Центр: Филиал библиотеки поселка Шульбинск коммунального государственного учреждения "Централизованная библиотечная система города Семей", поселок Шульбинск, 1 микрорайон, 14.</w:t>
      </w:r>
    </w:p>
    <w:p>
      <w:pPr>
        <w:pStyle w:val="Heading2"/>
      </w:pPr>
      <w:r>
        <w:t xml:space="preserve">Текст</w:t>
      </w:r>
    </w:p>
    <w:p>
      <w:r>
        <w:t xml:space="preserve">Границы: поселок Гидростроителей, малоэтажные застройки, первый микрорайон, жилые дома 4, 14, 15, 16, 17.</w:t>
      </w:r>
    </w:p>
    <w:p>
      <w:pPr>
        <w:pStyle w:val="Heading2"/>
      </w:pPr>
      <w:r>
        <w:t xml:space="preserve">Глава Избирательный участок № 122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"Шульбинская средняя общеобразовательная школа", поселок Шульбинск, 2 микрорайон, 16.</w:t>
      </w:r>
    </w:p>
    <w:p>
      <w:pPr>
        <w:pStyle w:val="Heading2"/>
      </w:pPr>
      <w:r>
        <w:t xml:space="preserve">Текст</w:t>
      </w:r>
    </w:p>
    <w:p>
      <w:r>
        <w:t xml:space="preserve">Границы: Второй микрорайон, жилые дома 3, 6, 11, 12, 14, 15, 21.</w:t>
      </w:r>
    </w:p>
    <w:p>
      <w:pPr>
        <w:pStyle w:val="Heading2"/>
      </w:pPr>
      <w:r>
        <w:t xml:space="preserve">Глава Избирательный участок № 123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"Средняя общеобразовательная школа имени Ибраева" село Новобаженово, улица Мира 35.</w:t>
      </w:r>
    </w:p>
    <w:p>
      <w:pPr>
        <w:pStyle w:val="Heading2"/>
      </w:pPr>
      <w:r>
        <w:t xml:space="preserve">Текст</w:t>
      </w:r>
    </w:p>
    <w:p>
      <w:r>
        <w:t xml:space="preserve">Границы: село Новобаженово;</w:t>
      </w:r>
    </w:p>
    <w:p>
      <w:pPr>
        <w:pStyle w:val="Heading2"/>
      </w:pPr>
      <w:r>
        <w:t xml:space="preserve">Текст</w:t>
      </w:r>
    </w:p>
    <w:p>
      <w:r>
        <w:t xml:space="preserve">Границы: в пределах села Баженово.</w:t>
      </w:r>
    </w:p>
    <w:p>
      <w:pPr>
        <w:pStyle w:val="Heading2"/>
      </w:pPr>
      <w:r>
        <w:t xml:space="preserve">Глава Избирательный участок № 124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"Булакская средняя общеобразовательная школа", село Булак, улица Комсомольская, 26а.</w:t>
      </w:r>
    </w:p>
    <w:p>
      <w:pPr>
        <w:pStyle w:val="Heading2"/>
      </w:pPr>
      <w:r>
        <w:t xml:space="preserve">Текст</w:t>
      </w:r>
    </w:p>
    <w:p>
      <w:r>
        <w:t xml:space="preserve">Границы: село Булак;</w:t>
      </w:r>
    </w:p>
    <w:p>
      <w:pPr>
        <w:pStyle w:val="Heading2"/>
      </w:pPr>
      <w:r>
        <w:t xml:space="preserve">Текст</w:t>
      </w:r>
    </w:p>
    <w:p>
      <w:r>
        <w:t xml:space="preserve">Границы: село Клементьевка.</w:t>
      </w:r>
    </w:p>
    <w:p>
      <w:pPr>
        <w:pStyle w:val="Heading2"/>
      </w:pPr>
      <w:r>
        <w:t xml:space="preserve">Глава Избирательный участок № 125</w:t>
      </w:r>
    </w:p>
    <w:p>
      <w:pPr>
        <w:pStyle w:val="Heading2"/>
      </w:pPr>
      <w:r>
        <w:t xml:space="preserve">Текст</w:t>
      </w:r>
    </w:p>
    <w:p>
      <w:r>
        <w:t xml:space="preserve">Центр: Помещение в здании бывшего клуба, село Муздыбай, улица Муздыбай, 56.</w:t>
      </w:r>
    </w:p>
    <w:p>
      <w:pPr>
        <w:pStyle w:val="Heading2"/>
      </w:pPr>
      <w:r>
        <w:t xml:space="preserve">Текст</w:t>
      </w:r>
    </w:p>
    <w:p>
      <w:r>
        <w:t xml:space="preserve">Границы: село Муздыбай.</w:t>
      </w:r>
    </w:p>
    <w:p>
      <w:pPr>
        <w:pStyle w:val="Heading2"/>
      </w:pPr>
      <w:r>
        <w:t xml:space="preserve">Глава Избирательный участок № 126</w:t>
      </w:r>
    </w:p>
    <w:p>
      <w:pPr>
        <w:pStyle w:val="Heading2"/>
      </w:pPr>
      <w:r>
        <w:t xml:space="preserve">Текст</w:t>
      </w:r>
    </w:p>
    <w:p>
      <w:r>
        <w:t xml:space="preserve">Центр: Помещение в селе Гранитное;</w:t>
      </w:r>
    </w:p>
    <w:p>
      <w:pPr>
        <w:pStyle w:val="Heading2"/>
      </w:pPr>
      <w:r>
        <w:t xml:space="preserve">Текст</w:t>
      </w:r>
    </w:p>
    <w:p>
      <w:r>
        <w:t xml:space="preserve">Границы: село Гранитное.</w:t>
      </w:r>
    </w:p>
    <w:p>
      <w:pPr>
        <w:pStyle w:val="Heading2"/>
      </w:pPr>
      <w:r>
        <w:t xml:space="preserve">Глава Избирательный участок № 127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"Приреченская средняя общеобразовательная школа", село Приречное, улица Школьная, 4.</w:t>
      </w:r>
    </w:p>
    <w:p>
      <w:pPr>
        <w:pStyle w:val="Heading2"/>
      </w:pPr>
      <w:r>
        <w:t xml:space="preserve">Текст</w:t>
      </w:r>
    </w:p>
    <w:p>
      <w:r>
        <w:t xml:space="preserve">Границы: село Приречное, станция Шоптыгак;</w:t>
      </w:r>
    </w:p>
    <w:p>
      <w:pPr>
        <w:pStyle w:val="Heading2"/>
      </w:pPr>
      <w:r>
        <w:t xml:space="preserve">Текст</w:t>
      </w:r>
    </w:p>
    <w:p>
      <w:r>
        <w:t xml:space="preserve">Границы: участки Культобе, разъезд 1.</w:t>
      </w:r>
    </w:p>
    <w:p>
      <w:pPr>
        <w:pStyle w:val="Heading2"/>
      </w:pPr>
      <w:r>
        <w:t xml:space="preserve">Глава Избирательный участок № 128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"Жаркынская средняя общеобразовательная школа", село Жаркын, улица Сары-Арка, 2.</w:t>
      </w:r>
    </w:p>
    <w:p>
      <w:pPr>
        <w:pStyle w:val="Heading2"/>
      </w:pPr>
      <w:r>
        <w:t xml:space="preserve">Текст</w:t>
      </w:r>
    </w:p>
    <w:p>
      <w:r>
        <w:t xml:space="preserve">Границы: село Жаркын.</w:t>
      </w:r>
    </w:p>
    <w:p>
      <w:pPr>
        <w:pStyle w:val="Heading2"/>
      </w:pPr>
      <w:r>
        <w:t xml:space="preserve">Глава Избирательный участок № 129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"Озерская средняя общеобразовательная школа", село Озерки, улица Комсомольская, 22 "А".</w:t>
      </w:r>
    </w:p>
    <w:p>
      <w:pPr>
        <w:pStyle w:val="Heading2"/>
      </w:pPr>
      <w:r>
        <w:t xml:space="preserve">Текст</w:t>
      </w:r>
    </w:p>
    <w:p>
      <w:r>
        <w:t xml:space="preserve">Границы: село Озерки;</w:t>
      </w:r>
    </w:p>
    <w:p>
      <w:pPr>
        <w:pStyle w:val="Heading2"/>
      </w:pPr>
      <w:r>
        <w:t xml:space="preserve">Текст</w:t>
      </w:r>
    </w:p>
    <w:p>
      <w:r>
        <w:t xml:space="preserve">Границы: село Каштак;</w:t>
      </w:r>
    </w:p>
    <w:p>
      <w:pPr>
        <w:pStyle w:val="Heading2"/>
      </w:pPr>
      <w:r>
        <w:t xml:space="preserve">Текст</w:t>
      </w:r>
    </w:p>
    <w:p>
      <w:r>
        <w:t xml:space="preserve">Границы: Каштакское лесничество;</w:t>
      </w:r>
    </w:p>
    <w:p>
      <w:pPr>
        <w:pStyle w:val="Heading2"/>
      </w:pPr>
      <w:r>
        <w:t xml:space="preserve">Текст</w:t>
      </w:r>
    </w:p>
    <w:p>
      <w:r>
        <w:t xml:space="preserve">Границы: село Каракол;</w:t>
      </w:r>
    </w:p>
    <w:p>
      <w:pPr>
        <w:pStyle w:val="Heading2"/>
      </w:pPr>
      <w:r>
        <w:t xml:space="preserve">Текст</w:t>
      </w:r>
    </w:p>
    <w:p>
      <w:r>
        <w:t xml:space="preserve">Границы: село Малая Актюба;</w:t>
      </w:r>
    </w:p>
    <w:p>
      <w:pPr>
        <w:pStyle w:val="Heading2"/>
      </w:pPr>
      <w:r>
        <w:t xml:space="preserve">Текст</w:t>
      </w:r>
    </w:p>
    <w:p>
      <w:r>
        <w:t xml:space="preserve">Границы: село Балтатарак.</w:t>
      </w:r>
    </w:p>
    <w:p>
      <w:pPr>
        <w:pStyle w:val="Heading2"/>
      </w:pPr>
      <w:r>
        <w:t xml:space="preserve">Глава Избирательный участок № 130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"Талицкая основная общеобразовательная школа", село Талица, улица Талица, 126.</w:t>
      </w:r>
    </w:p>
    <w:p>
      <w:pPr>
        <w:pStyle w:val="Heading2"/>
      </w:pPr>
      <w:r>
        <w:t xml:space="preserve">Текст</w:t>
      </w:r>
    </w:p>
    <w:p>
      <w:r>
        <w:t xml:space="preserve">Границы: село Талица;</w:t>
      </w:r>
    </w:p>
    <w:p>
      <w:pPr>
        <w:pStyle w:val="Heading2"/>
      </w:pPr>
      <w:r>
        <w:t xml:space="preserve">Текст</w:t>
      </w:r>
    </w:p>
    <w:p>
      <w:r>
        <w:t xml:space="preserve">Границы: село Тепкаши;</w:t>
      </w:r>
    </w:p>
    <w:p>
      <w:pPr>
        <w:pStyle w:val="Heading2"/>
      </w:pPr>
      <w:r>
        <w:t xml:space="preserve">Текст</w:t>
      </w:r>
    </w:p>
    <w:p>
      <w:r>
        <w:t xml:space="preserve">Границы: село Половинки.</w:t>
      </w:r>
    </w:p>
    <w:p>
      <w:pPr>
        <w:pStyle w:val="Heading2"/>
      </w:pPr>
      <w:r>
        <w:t xml:space="preserve">Глава Избирательный участок № 149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предприятие на праве хозяйственного ведения "Психиатрическая больница поселка Шульбинск", Границы: поселок Шульбинск, улица Прибрежная, 1.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