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Каркаралинского районного маслихата от 25 декабря 2024 года № VIII-30/223 "О районном бюджете на 2025-2027 годы"</w:t>
      </w:r>
    </w:p>
    <w:p>
      <w:r>
        <w:t xml:space="preserve">Решение. Маслихат Каркаралинского района. от 09.07.2025. № 212152. редакция от 09.07.2025</w:t>
      </w:r>
    </w:p>
    <w:p>
      <w:pPr>
        <w:pStyle w:val="Heading2"/>
      </w:pPr>
      <w:r>
        <w:t xml:space="preserve">Текст</w:t>
      </w:r>
    </w:p>
    <w:p>
      <w:r>
        <w:t xml:space="preserve">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Каркаралинского районного маслихата "О районном бюджете на 2025-2027 годы" от 25 декабря 2024 года № VIII-30/223 (зарегистрировано в Реестре государственной регистрации нормативных правовых актов под № 204816)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2025-2027 годы согласно приложениям 1 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9439761 тысяч тенге, в том числе:</w:t>
      </w:r>
    </w:p>
    <w:p>
      <w:r>
        <w:t xml:space="preserve">налоговые поступления – 3424296 тысячи тенге;</w:t>
      </w:r>
    </w:p>
    <w:p>
      <w:r>
        <w:t xml:space="preserve">неналоговые поступления – 276771 тысяч тенге;</w:t>
      </w:r>
    </w:p>
    <w:p>
      <w:r>
        <w:t xml:space="preserve">поступления от продажи основного капитала – 15509 тысячи тенге;</w:t>
      </w:r>
    </w:p>
    <w:p>
      <w:r>
        <w:t xml:space="preserve">поступления трансфертов – 5723185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10138961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67390 тысяч тенге, в том числе:</w:t>
      </w:r>
    </w:p>
    <w:p>
      <w:r>
        <w:t xml:space="preserve">бюджетные кредиты – 110096 тысячи тенге;</w:t>
      </w:r>
    </w:p>
    <w:p>
      <w:r>
        <w:t xml:space="preserve">погашение бюджетных кредитов – 42706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-1364219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1364219 тысячи тенге, в том числе:</w:t>
      </w:r>
    </w:p>
    <w:p>
      <w:r>
        <w:t xml:space="preserve">поступление займов – 110096 тысячи тенге;</w:t>
      </w:r>
    </w:p>
    <w:p>
      <w:r>
        <w:t xml:space="preserve">погашение займов – 44543 тысяч тенге;</w:t>
      </w:r>
    </w:p>
    <w:p>
      <w:r>
        <w:t xml:space="preserve">используемые остатки бюджетных средств – 1298666 тысячи тенге.";</w:t>
      </w:r>
    </w:p>
    <w:p>
      <w:pPr>
        <w:pStyle w:val="Heading2"/>
      </w:pPr>
      <w:r>
        <w:t xml:space="preserve">Приложение приложение 1 , 5 к указанному решению изложить в новой редакции согласно приложений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районного маслихата | С. Оспанов |</w:t>
      </w:r>
    </w:p>
    <w:p>
      <w:r>
        <w:t xml:space="preserve">|---|---|</w:t>
      </w:r>
    </w:p>
    <w:p>
      <w:r>
        <w:t xml:space="preserve">|  | Приложение 1 к решению Каркаралинского районного маслихата от 09 июля 2025 года № VIII-38/291 |</w:t>
      </w:r>
    </w:p>
    <w:p>
      <w:r>
        <w:t xml:space="preserve">|---|---|</w:t>
      </w:r>
    </w:p>
    <w:p>
      <w:r>
        <w:t xml:space="preserve">|  | Приложение 1 к решению Каркаралинского районного маслихата от 25 декабря 2024 года № VIII-30/223 |</w:t>
      </w:r>
    </w:p>
    <w:p>
      <w:pPr>
        <w:pStyle w:val="Heading2"/>
      </w:pPr>
      <w:r>
        <w:t xml:space="preserve">Глава Районный бюджет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9439761 |</w:t>
      </w:r>
    </w:p>
    <w:p>
      <w:r>
        <w:t xml:space="preserve">| 1 |  |  | Налоговые поступления | 3424296 |</w:t>
      </w:r>
    </w:p>
    <w:p>
      <w:r>
        <w:t xml:space="preserve">|  | 01 |  | Подоходный налог | 2324327 |</w:t>
      </w:r>
    </w:p>
    <w:p>
      <w:r>
        <w:t xml:space="preserve">|  |  | 1 | Корпоративный подоходный налог | 1028976 |</w:t>
      </w:r>
    </w:p>
    <w:p>
      <w:r>
        <w:t xml:space="preserve">|  |  | 2 | Индивидуальный подоходный налог | 1295351 |</w:t>
      </w:r>
    </w:p>
    <w:p>
      <w:r>
        <w:t xml:space="preserve">|  | 03 |  | Социальный налог | 468814 |</w:t>
      </w:r>
    </w:p>
    <w:p>
      <w:r>
        <w:t xml:space="preserve">|  |  | 1 | Социальный налог | 468814 |</w:t>
      </w:r>
    </w:p>
    <w:p>
      <w:r>
        <w:t xml:space="preserve">|  | 04 |  | Hалоги на собственность | 535264 |</w:t>
      </w:r>
    </w:p>
    <w:p>
      <w:r>
        <w:t xml:space="preserve">|  |  | 1 | Hалоги на имущество | 520016 |</w:t>
      </w:r>
    </w:p>
    <w:p>
      <w:r>
        <w:t xml:space="preserve">|  |  | 3 | Земельный налог | 2065 |</w:t>
      </w:r>
    </w:p>
    <w:p>
      <w:r>
        <w:t xml:space="preserve">|  |  | 4 | Hалог на транспортные средства | 5837 |</w:t>
      </w:r>
    </w:p>
    <w:p>
      <w:r>
        <w:t xml:space="preserve">|  |  | 5 | Единый земельный налог | 7346 |</w:t>
      </w:r>
    </w:p>
    <w:p>
      <w:r>
        <w:t xml:space="preserve">|  | 05 |  | Внутренние налоги на товары, работы и услуги | 70403 |</w:t>
      </w:r>
    </w:p>
    <w:p>
      <w:r>
        <w:t xml:space="preserve">|  |  | 2 | Акцизы | 3783 |</w:t>
      </w:r>
    </w:p>
    <w:p>
      <w:r>
        <w:t xml:space="preserve">|  |  | 3 | Поступления за использование природных и других ресурсов | 61136 |</w:t>
      </w:r>
    </w:p>
    <w:p>
      <w:r>
        <w:t xml:space="preserve">|  |  | 4 | Сборы за ведение предпринимательской и профессиональной деятельности | 5484 |</w:t>
      </w:r>
    </w:p>
    <w:p>
      <w:r>
        <w:t xml:space="preserve">|  | 08 |  | Обязательные платежи, взимаемые за совершение юридически значимых действий и (или) выдачу документов уполномоченными на то государственными органами или должностными лицами | 25488 |</w:t>
      </w:r>
    </w:p>
    <w:p>
      <w:r>
        <w:t xml:space="preserve">|  |  | 1 | Государственная пошлина | 25488 |</w:t>
      </w:r>
    </w:p>
    <w:p>
      <w:r>
        <w:t xml:space="preserve">| 2 |  |  | Неналоговые поступления | 276771 |</w:t>
      </w:r>
    </w:p>
    <w:p>
      <w:r>
        <w:t xml:space="preserve">|  | 01 |  | Доходы от государственной собственности | 10449 |</w:t>
      </w:r>
    </w:p>
    <w:p>
      <w:r>
        <w:t xml:space="preserve">|  |  | 5 | Доходы от аренды имущества, находящегося в государственной собственности | 10436 |</w:t>
      </w:r>
    </w:p>
    <w:p>
      <w:r>
        <w:t xml:space="preserve">|  |  | 7 | Вознаграждения по кредитам, выданным из государственного бюджета | 13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1260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1260 |</w:t>
      </w:r>
    </w:p>
    <w:p>
      <w:r>
        <w:t xml:space="preserve">|  | 06 |  | Прочие неналоговые поступления | 265062 |</w:t>
      </w:r>
    </w:p>
    <w:p>
      <w:r>
        <w:t xml:space="preserve">|  |  | 1 | Прочие неналоговые поступления | 265062 |</w:t>
      </w:r>
    </w:p>
    <w:p>
      <w:r>
        <w:t xml:space="preserve">| 3 |  |  | Поступления от продажи основного капитала | 15509 |</w:t>
      </w:r>
    </w:p>
    <w:p>
      <w:r>
        <w:t xml:space="preserve">|  | 01 |  | Продажа государственного имущества, закрепленного за государственными учреждениями | 11086 |</w:t>
      </w:r>
    </w:p>
    <w:p>
      <w:r>
        <w:t xml:space="preserve">|  |  | 1 | Продажа государственного имущества, закрепленного за государственными учреждениями | 11086 |</w:t>
      </w:r>
    </w:p>
    <w:p>
      <w:r>
        <w:t xml:space="preserve">|  | 03 |  | Продажа земли и нематериальных активов | 4423 |</w:t>
      </w:r>
    </w:p>
    <w:p>
      <w:r>
        <w:t xml:space="preserve">|  |  | 1 | Продажа земли | 4334 |</w:t>
      </w:r>
    </w:p>
    <w:p>
      <w:r>
        <w:t xml:space="preserve">|  |  | 2 | Продажа нематериальных активов | 89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4 |  |  | Поступления трансфертов | 5723185 |</w:t>
      </w:r>
    </w:p>
    <w:p>
      <w:r>
        <w:t xml:space="preserve">|  | 01 |  | Трансферты из нижестоящих органов государственного управления | 22296 |</w:t>
      </w:r>
    </w:p>
    <w:p>
      <w:r>
        <w:t xml:space="preserve">|  |  | 3 | Трансферты из бюджетов городов районного значения, сел, поселков, сельских округов | 22296 |</w:t>
      </w:r>
    </w:p>
    <w:p>
      <w:r>
        <w:t xml:space="preserve">|  | 02 |  | Трансферты из вышестоящих органов государственного управления | 5700889 |</w:t>
      </w:r>
    </w:p>
    <w:p>
      <w:r>
        <w:t xml:space="preserve">|  |  | 2 | Трансферты из областного бюджета | 5700889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10736590 |</w:t>
      </w:r>
    </w:p>
    <w:p>
      <w:r>
        <w:t xml:space="preserve">| 01 |  |  |  | Государственные услуги общего характера | 1639764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441019 |</w:t>
      </w:r>
    </w:p>
    <w:p>
      <w:r>
        <w:t xml:space="preserve">|  |  | 112 |  | Аппарат маслихата района (города областного значения) | 65580 |</w:t>
      </w:r>
    </w:p>
    <w:p>
      <w:r>
        <w:t xml:space="preserve">|  |  |  | 001 | Услуги по обеспечению деятельности маслихата района (города областного значения) | 65580 |</w:t>
      </w:r>
    </w:p>
    <w:p>
      <w:r>
        <w:t xml:space="preserve">|  |  | 122 |  | Аппарат акима района (города областного значения) | 375439 |</w:t>
      </w:r>
    </w:p>
    <w:p>
      <w:r>
        <w:t xml:space="preserve">|  |  |  | 001 | Услуги по обеспечению деятельности акима района (города областного значения) | 353039 |</w:t>
      </w:r>
    </w:p>
    <w:p>
      <w:r>
        <w:t xml:space="preserve">|  |  |  | 003 | Капитальные расходы государственного органа | 22400 |</w:t>
      </w:r>
    </w:p>
    <w:p>
      <w:r>
        <w:t xml:space="preserve">|  | 2 |  |  | Финансовая деятельность | 83396 |</w:t>
      </w:r>
    </w:p>
    <w:p>
      <w:r>
        <w:t xml:space="preserve">|  |  | 489 |  | Отдел государственных активов и закупок района (города областного значения) | 83396 |</w:t>
      </w:r>
    </w:p>
    <w:p>
      <w:r>
        <w:t xml:space="preserve">|  |  |  | 001 | Услуги по реализации государственной политики в области управления государственных активов и закупок на местном уровне | 32703 |</w:t>
      </w:r>
    </w:p>
    <w:p>
      <w:r>
        <w:t xml:space="preserve">|  |  |  | 003 | Капитальные расходы государственного органа | 977 |</w:t>
      </w:r>
    </w:p>
    <w:p>
      <w:r>
        <w:t xml:space="preserve">|  |  |  | 004 | Проведение оценки имущества в целях налогообложения | 1502 |</w:t>
      </w:r>
    </w:p>
    <w:p>
      <w:r>
        <w:t xml:space="preserve">|  |  |  | 005 | Приватизация, управление коммунальным имуществом, постприватизационная деятельность и регулирование споров, связанных с этим | 539 |</w:t>
      </w:r>
    </w:p>
    <w:p>
      <w:r>
        <w:t xml:space="preserve">|  |  |  | 113 | Целевые текущие трансферты нижестоящим бюджетам | 47675 |</w:t>
      </w:r>
    </w:p>
    <w:p>
      <w:r>
        <w:t xml:space="preserve">|  | 9 |  |  | Прочие государственные услуги общего характера | 1115349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875183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41250 |</w:t>
      </w:r>
    </w:p>
    <w:p>
      <w:r>
        <w:t xml:space="preserve">|  |  |  | 067 | Капитальные расходы подведомственных государственных учреждений и организаций | 107240 |</w:t>
      </w:r>
    </w:p>
    <w:p>
      <w:r>
        <w:t xml:space="preserve">|  |  |  | 113 | Целевые текущие трансферты нижестоящим бюджетам | 726693 |</w:t>
      </w:r>
    </w:p>
    <w:p>
      <w:r>
        <w:t xml:space="preserve">|  |  | 459 |  | Отдел экономики и финансов района (города областного значения) | 190017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91555 |</w:t>
      </w:r>
    </w:p>
    <w:p>
      <w:r>
        <w:t xml:space="preserve">|  |  |  | 015 | Капитальные расходы государственного органа | 927 |</w:t>
      </w:r>
    </w:p>
    <w:p>
      <w:r>
        <w:t xml:space="preserve">|  |  |  | 113 | Целевые текущие трансферты нижестоящим бюджетам | 97535 |</w:t>
      </w:r>
    </w:p>
    <w:p>
      <w:r>
        <w:t xml:space="preserve">|  |  | 494 |  | Отдел предпринимательства и промышленности района (города областного значения) | 50149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50149 |</w:t>
      </w:r>
    </w:p>
    <w:p>
      <w:r>
        <w:t xml:space="preserve">| 02 |  |  |  | Оборона | 93039 |</w:t>
      </w:r>
    </w:p>
    <w:p>
      <w:r>
        <w:t xml:space="preserve">|  | 1 |  |  | Военные нужды | 23619 |</w:t>
      </w:r>
    </w:p>
    <w:p>
      <w:r>
        <w:t xml:space="preserve">|  |  | 122 |  | Аппарат акима района (города областного значения) | 23619 |</w:t>
      </w:r>
    </w:p>
    <w:p>
      <w:r>
        <w:t xml:space="preserve">|  |  |  | 005 | Мероприятия в рамках исполнения всеобщей воинской обязанности | 23619 |</w:t>
      </w:r>
    </w:p>
    <w:p>
      <w:r>
        <w:t xml:space="preserve">|  | 2 |  |  | Организация работы по чрезвычайным ситуациям | 69420 |</w:t>
      </w:r>
    </w:p>
    <w:p>
      <w:r>
        <w:t xml:space="preserve">|  |  | 122 |  | Аппарат акима района (города областного значения) | 69420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44425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24995 |</w:t>
      </w:r>
    </w:p>
    <w:p>
      <w:r>
        <w:t xml:space="preserve">| 3 |  |  |  | Общественный порядок, безопасность, правовая, судебная, уголовно-исполнительная деятельность | 8000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9 |  |  | Прочие услуги в области общественного порядка и безопасности | 8000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8000 |</w:t>
      </w:r>
    </w:p>
    <w:p>
      <w:r>
        <w:t xml:space="preserve">|  |  |  | 021 | Обеспечение безопасности дорожного движения в населенных пунктах | 8000 |</w:t>
      </w:r>
    </w:p>
    <w:p>
      <w:r>
        <w:t xml:space="preserve">| 06 |  |  |  | Социальная помощь и социальное обеспечение | 927736 |</w:t>
      </w:r>
    </w:p>
    <w:p>
      <w:r>
        <w:t xml:space="preserve">|  | 1 |  |  | Социальное обеспечение | 206784 |</w:t>
      </w:r>
    </w:p>
    <w:p>
      <w:r>
        <w:t xml:space="preserve">|  |  | 451 |  | Отдел занятости и социальных программ района (города областного значения) | 206784 |</w:t>
      </w:r>
    </w:p>
    <w:p>
      <w:r>
        <w:t xml:space="preserve">|  |  |  | 005 | Государственная адресная социальная помощь | 206784 |</w:t>
      </w:r>
    </w:p>
    <w:p>
      <w:r>
        <w:t xml:space="preserve">|  | 2 |  |  | Социальная помощь | 592901 |</w:t>
      </w:r>
    </w:p>
    <w:p>
      <w:r>
        <w:t xml:space="preserve">|  |  | 451 |  | Отдел занятости и социальных программ района (города областного значения) | 592901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51035 |</w:t>
      </w:r>
    </w:p>
    <w:p>
      <w:r>
        <w:t xml:space="preserve">|  |  |  | 006 | Оказание жилищной помощи | 1115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159208 |</w:t>
      </w:r>
    </w:p>
    <w:p>
      <w:r>
        <w:t xml:space="preserve">|  |  |  | 010 | Материальное обеспечение детей с инвалидностью, воспитывающихся и обучающихся на дому | 556 |</w:t>
      </w:r>
    </w:p>
    <w:p>
      <w:r>
        <w:t xml:space="preserve">|  |  |  | 014 | Оказание социальной помощи нуждающимся гражданам на дому | 172444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208543 |</w:t>
      </w:r>
    </w:p>
    <w:p>
      <w:r>
        <w:t xml:space="preserve">|  | 9 |  |  | Прочие услуги в области социальной помощи и социального обеспечения | 128051 |</w:t>
      </w:r>
    </w:p>
    <w:p>
      <w:r>
        <w:t xml:space="preserve">|  |  | 451 |  | Отдел занятости и социальных программ района (города областного значения) | 128051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76178 |</w:t>
      </w:r>
    </w:p>
    <w:p>
      <w:r>
        <w:t xml:space="preserve">|  |  |  | 011 | Оплата услуг по зачислению, выплате и доставке пособий и других социальных выплат | 1200 |</w:t>
      </w:r>
    </w:p>
    <w:p>
      <w:r>
        <w:t xml:space="preserve">|  |  |  | 021 | Капитальные расходы государственного органа | 1266 |</w:t>
      </w:r>
    </w:p>
    <w:p>
      <w:r>
        <w:t xml:space="preserve">|  |  |  | 050 | Обеспечение прав и улучшение качества жизни лиц с инвалидностью в Республике Казахстан | 9407 |</w:t>
      </w:r>
    </w:p>
    <w:p>
      <w:r>
        <w:t xml:space="preserve">|  |  |  | 054 | Размещение государственного социального заказа в неправительственных организациях | 35500 |</w:t>
      </w:r>
    </w:p>
    <w:p>
      <w:r>
        <w:t xml:space="preserve">|  |  |  | 094 | Предоставление жилищных сертификатов как социальная помощь | 4500 |</w:t>
      </w:r>
    </w:p>
    <w:p>
      <w:r>
        <w:t xml:space="preserve">| 07 |  |  |  | Жилищно-коммунальное хозяйство | 2022905 |</w:t>
      </w:r>
    </w:p>
    <w:p>
      <w:r>
        <w:t xml:space="preserve">|  | 1 |  |  | Жилищное хозяйство | 435631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104542 |</w:t>
      </w:r>
    </w:p>
    <w:p>
      <w:r>
        <w:t xml:space="preserve">|  |  |  | 003 | Организация сохранения государственного жилищного фонда | 6250 |</w:t>
      </w:r>
    </w:p>
    <w:p>
      <w:r>
        <w:t xml:space="preserve">|  |  |  | 033 | Проектирование, развитие и (или) обустройство инженерно-коммуникационной инфраструктуры | 98292 |</w:t>
      </w:r>
    </w:p>
    <w:p>
      <w:r>
        <w:t xml:space="preserve">|  |  | 472 |  | Отдел строительства, архитектуры и градостроительства района (города областного значения) | 280604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003 | Проектирование и (или) строительство, реконструкция жилья коммунального жилищного фонда | 3412 |</w:t>
      </w:r>
    </w:p>
    <w:p>
      <w:r>
        <w:t xml:space="preserve">|  |  |  | 004 | Проектирование, развитие и (или) обустройство инженерно- коммуникационной инфраструктуры | 277192 |</w:t>
      </w:r>
    </w:p>
    <w:p>
      <w:r>
        <w:t xml:space="preserve">|  |  | 479 |  | Отдел жилищной инспекции района (города областного значения) | 50485 |</w:t>
      </w:r>
    </w:p>
    <w:p>
      <w:r>
        <w:t xml:space="preserve">|  |  |  | 001 | Услуги по реализации государственной политики на местном уровне в области жилищного фонда | 30685 |</w:t>
      </w:r>
    </w:p>
    <w:p>
      <w:r>
        <w:t xml:space="preserve">|  |  |  | 005 | Капитальные расходы государственного органа | 800 |</w:t>
      </w:r>
    </w:p>
    <w:p>
      <w:r>
        <w:t xml:space="preserve">|  |  |  | 098 | Приобретение жилья коммунального жилищного фонда | 19000 |</w:t>
      </w:r>
    </w:p>
    <w:p>
      <w:r>
        <w:t xml:space="preserve">|  | 2 |  |  | Коммунальное хозяйство | 1562038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328497 |</w:t>
      </w:r>
    </w:p>
    <w:p>
      <w:r>
        <w:t xml:space="preserve">|  |  |  | 012 | Функционирование системы водоснабжения и водоотведения | 319000 |</w:t>
      </w:r>
    </w:p>
    <w:p>
      <w:r>
        <w:t xml:space="preserve">|  |  |  | 028 | Развитие коммунального хозяйства | 4000 |</w:t>
      </w:r>
    </w:p>
    <w:p>
      <w:r>
        <w:t xml:space="preserve">|  |  |  | 048 | Развитие благоустройства городов и населенных пунктов | 5497 |</w:t>
      </w:r>
    </w:p>
    <w:p>
      <w:r>
        <w:t xml:space="preserve">|  |  | 472 |  | Отдел строительства, архитектуры и градостроительства района (города областного значения) | 1233541 |</w:t>
      </w:r>
    </w:p>
    <w:p>
      <w:r>
        <w:t xml:space="preserve">|  |  |  | 005 | Развитие коммунального хозяйства | 172179 |</w:t>
      </w:r>
    </w:p>
    <w:p>
      <w:r>
        <w:t xml:space="preserve">|  |  |  | 058 | Развитие системы водоснабжения и водоотведения в сельских населенных пунктах | 1061362 |</w:t>
      </w:r>
    </w:p>
    <w:p>
      <w:r>
        <w:t xml:space="preserve">|  | 3 |  |  | Благоустройство населенных пунктов | 25236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25236 |</w:t>
      </w:r>
    </w:p>
    <w:p>
      <w:r>
        <w:t xml:space="preserve">|  |  |  | 015 | Освещение улиц населенных пунктах | 5680 |</w:t>
      </w:r>
    </w:p>
    <w:p>
      <w:r>
        <w:t xml:space="preserve">|  |  |  | 016 | Обеспечение санитарии населенных пунктов | 2360 |</w:t>
      </w:r>
    </w:p>
    <w:p>
      <w:r>
        <w:t xml:space="preserve">|  |  |  | 018 | Благоустройство и озеленение населенных пунктов | 17196 |</w:t>
      </w:r>
    </w:p>
    <w:p>
      <w:r>
        <w:t xml:space="preserve">| 08 |  |  |  | Культура, спорт, туризм и информационное пространство | 1849294 |</w:t>
      </w:r>
    </w:p>
    <w:p>
      <w:r>
        <w:t xml:space="preserve">|  | 1 |  |  | Деятельность в области культуры | 848967 |</w:t>
      </w:r>
    </w:p>
    <w:p>
      <w:r>
        <w:t xml:space="preserve">|  |  | 455 |  | Отдел культуры и развития языков района (города областного значения) | 848967 |</w:t>
      </w:r>
    </w:p>
    <w:p>
      <w:r>
        <w:t xml:space="preserve">|  |  |  | 003 | Поддержка культурно-досуговой работы | 848967 |</w:t>
      </w:r>
    </w:p>
    <w:p>
      <w:r>
        <w:t xml:space="preserve">|  | 2 |  |  | Спорт | 426690 |</w:t>
      </w:r>
    </w:p>
    <w:p>
      <w:r>
        <w:t xml:space="preserve">|  |  | 465 |  | Отдел физической культуры и спорта района (города областного значения) | 242441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78063 |</w:t>
      </w:r>
    </w:p>
    <w:p>
      <w:r>
        <w:t xml:space="preserve">|  |  |  | 004 | Капитальные расходы государственного органа | 350 |</w:t>
      </w:r>
    </w:p>
    <w:p>
      <w:r>
        <w:t xml:space="preserve">|  |  |  | 005 | Развитие массового спорта и национальных видов спорта | 125409 |</w:t>
      </w:r>
    </w:p>
    <w:p>
      <w:r>
        <w:t xml:space="preserve">|  |  |  | 006 | Проведение спортивных соревнований на районном (города областного значения) уровне | 23336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13483 |</w:t>
      </w:r>
    </w:p>
    <w:p>
      <w:r>
        <w:t xml:space="preserve">|  |  |  | 032 | Капитальные расходы подведомственных государственных учреждений и организаций | 1800 |</w:t>
      </w:r>
    </w:p>
    <w:p>
      <w:r>
        <w:t xml:space="preserve">|  |  | 472 |  | Отдел строительства, архитектуры и градостроительства района (города областного значения) | 184249 |</w:t>
      </w:r>
    </w:p>
    <w:p>
      <w:r>
        <w:t xml:space="preserve">|  |  |  | 008 | Развитие объектов спорта | 184249 |</w:t>
      </w:r>
    </w:p>
    <w:p>
      <w:r>
        <w:t xml:space="preserve">|  | 3 |  |  | Информационное пространство | 348876 |</w:t>
      </w:r>
    </w:p>
    <w:p>
      <w:r>
        <w:t xml:space="preserve">|  |  | 455 |  | Отдел культуры и развития языков района (города областного значения) | 338542 |</w:t>
      </w:r>
    </w:p>
    <w:p>
      <w:r>
        <w:t xml:space="preserve">|  |  |  | 006 | Функционирование районных (городских) библиотек | 337433 |</w:t>
      </w:r>
    </w:p>
    <w:p>
      <w:r>
        <w:t xml:space="preserve">|  |  |  | 007 | Развитие государственного языка и других языков народа Казахстана | 1109 |</w:t>
      </w:r>
    </w:p>
    <w:p>
      <w:r>
        <w:t xml:space="preserve">|  |  | 456 |  | Отдел внутренней политики района (города областного значения) | 10334 |</w:t>
      </w:r>
    </w:p>
    <w:p>
      <w:r>
        <w:t xml:space="preserve">|  |  |  | 002 | Услуги по проведению государственной информационной политики | 10334 |</w:t>
      </w:r>
    </w:p>
    <w:p>
      <w:r>
        <w:t xml:space="preserve">|  | 9 |  |  | Прочие услуги по организации культуры, спорта, туризма и информационного пространства | 224761 |</w:t>
      </w:r>
    </w:p>
    <w:p>
      <w:r>
        <w:t xml:space="preserve">|  |  | 455 |  | Отдел культуры и развития языков района (города областного значения) | 111372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35512 |</w:t>
      </w:r>
    </w:p>
    <w:p>
      <w:r>
        <w:t xml:space="preserve">|  |  |  | 032 | Капитальные расходы подведомственных государственных учреждений и организаций | 75860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456 |  | Отдел внутренней политики района (города областного значения) | 113389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42688 |</w:t>
      </w:r>
    </w:p>
    <w:p>
      <w:r>
        <w:t xml:space="preserve">|  |  |  | 003 | Реализация мероприятий в сфере молодежной политики | 70591 |</w:t>
      </w:r>
    </w:p>
    <w:p>
      <w:r>
        <w:t xml:space="preserve">|  |  |  | 006 | Капитальные расходы государственного органа | 110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165489 |</w:t>
      </w:r>
    </w:p>
    <w:p>
      <w:r>
        <w:t xml:space="preserve">|  | 1 |  |  | Сельское хозяйство | 60553 |</w:t>
      </w:r>
    </w:p>
    <w:p>
      <w:r>
        <w:t xml:space="preserve">|  |  | 462 |  | Отдел сельского хозяйства района (города областного значения) | 60553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50553 |</w:t>
      </w:r>
    </w:p>
    <w:p>
      <w:r>
        <w:t xml:space="preserve">|  |  |  | 113 | Целевые текущие трансферты нижестоящим бюджетам | 10000 |</w:t>
      </w:r>
    </w:p>
    <w:p>
      <w:r>
        <w:t xml:space="preserve">|  | 6 |  |  | Земельные отношения | 59323 |</w:t>
      </w:r>
    </w:p>
    <w:p>
      <w:r>
        <w:t xml:space="preserve">|  |  | 463 |  | Отдел земельных отношений района (города областного значения) | 59323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57843 |</w:t>
      </w:r>
    </w:p>
    <w:p>
      <w:r>
        <w:t xml:space="preserve">|  |  |  | 007 | Капитальные расходы государственного органа | 1480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45613 |</w:t>
      </w:r>
    </w:p>
    <w:p>
      <w:r>
        <w:t xml:space="preserve">|  |  | 459 |  | Отдел экономики и финансов района (города областного значения) | 45613 |</w:t>
      </w:r>
    </w:p>
    <w:p>
      <w:r>
        <w:t xml:space="preserve">|  |  |  | 099 | Реализация мер по оказанию социальной поддержки специалистов | 45613 |</w:t>
      </w:r>
    </w:p>
    <w:p>
      <w:r>
        <w:t xml:space="preserve">| 11 |  |  |  | Промышленность, архитектурная, градостроительная и строительная деятельность | 61791 |</w:t>
      </w:r>
    </w:p>
    <w:p>
      <w:r>
        <w:t xml:space="preserve">|  | 2 |  |  | Архитектурная, градостроительная и строительная деятельность | 61791 |</w:t>
      </w:r>
    </w:p>
    <w:p>
      <w:r>
        <w:t xml:space="preserve">|  |  | 472 |  | Отдел строительства, архитектуры и градостроительства района (города областного значения) | 61791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59434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1000 |</w:t>
      </w:r>
    </w:p>
    <w:p>
      <w:r>
        <w:t xml:space="preserve">|  |  |  | 015 | Капитальные расходы государственного органа | 1357 |</w:t>
      </w:r>
    </w:p>
    <w:p>
      <w:r>
        <w:t xml:space="preserve">| 12 |  |  |  | Транспорт и коммуникации | 882786 |</w:t>
      </w:r>
    </w:p>
    <w:p>
      <w:r>
        <w:t xml:space="preserve">|  | 1 |  |  | Автомобильный транспорт | 857786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857786 |</w:t>
      </w:r>
    </w:p>
    <w:p>
      <w:r>
        <w:t xml:space="preserve">|  |  |  | 022 | Развитие транспортной инфраструктуры | 314936 |</w:t>
      </w:r>
    </w:p>
    <w:p>
      <w:r>
        <w:t xml:space="preserve">|  |  |  | 023 | Обеспечение функционирования автомобильных дорог | 136323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406527 |</w:t>
      </w:r>
    </w:p>
    <w:p>
      <w:r>
        <w:t xml:space="preserve">|  | 9 |  |  | Прочие услуги в сфере транспорта и коммуникаций | 25000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25000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25000 |</w:t>
      </w:r>
    </w:p>
    <w:p>
      <w:r>
        <w:t xml:space="preserve">| 13 |  |  |  | Прочие | 1172372 |</w:t>
      </w:r>
    </w:p>
    <w:p>
      <w:r>
        <w:t xml:space="preserve">|  | 9 |  |  | Прочие | 1172372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370783 |</w:t>
      </w:r>
    </w:p>
    <w:p>
      <w:r>
        <w:t xml:space="preserve">|  |  |  | 062 | 'Реализация мероприятий по социальной и инженерной инфраструктуре в сельских населенных пунктах в рамках проекта "Ауыл-Ел бесігі" | 370783 |</w:t>
      </w:r>
    </w:p>
    <w:p>
      <w:r>
        <w:t xml:space="preserve">|  |  | 459 |  | Отдел экономики и финансов района (города областного значения) | 21529 |</w:t>
      </w:r>
    </w:p>
    <w:p>
      <w:r>
        <w:t xml:space="preserve">|  |  |  | 012 | Резерв местного исполнительного органа района (города областного значения) | 21529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472 |  | Отдел строительства, архитектуры и градостроительства района (города областного значения) | 780060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543726 |</w:t>
      </w:r>
    </w:p>
    <w:p>
      <w:r>
        <w:t xml:space="preserve">|  |  |  | 085 | Реализация бюджетных инвестиционных проектов в малых и моногородах | 236334 |</w:t>
      </w:r>
    </w:p>
    <w:p>
      <w:r>
        <w:t xml:space="preserve">| 14 |  |  |  | Обслуживание долга | 45415 |</w:t>
      </w:r>
    </w:p>
    <w:p>
      <w:r>
        <w:t xml:space="preserve">|  | 1 |  |  | Обслуживание долга | 45415 |</w:t>
      </w:r>
    </w:p>
    <w:p>
      <w:r>
        <w:t xml:space="preserve">|  |  | 459 |  | Отдел экономики и финансов района (города областного значения) | 45415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45415 |</w:t>
      </w:r>
    </w:p>
    <w:p>
      <w:r>
        <w:t xml:space="preserve">| 15 |  |  |  | Трансферты | 1867999 |</w:t>
      </w:r>
    </w:p>
    <w:p>
      <w:r>
        <w:t xml:space="preserve">|  | 1 |  |  | Трансферты | 1867999 |</w:t>
      </w:r>
    </w:p>
    <w:p>
      <w:r>
        <w:t xml:space="preserve">|  |  | 459 |  | Отдел экономики и финансов района (города областного значения) | 1867999 |</w:t>
      </w:r>
    </w:p>
    <w:p>
      <w:r>
        <w:t xml:space="preserve">|  |  |  | 006 | Возврат неиспользованных (недоиспользованных) целевых трансфертов | 292298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542069 |</w:t>
      </w:r>
    </w:p>
    <w:p>
      <w:r>
        <w:t xml:space="preserve">|  |  |  | 038 | Субвенции | 1033632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III. Чистое бюджетное кредитование | 67390 |</w:t>
      </w:r>
    </w:p>
    <w:p>
      <w:r>
        <w:t xml:space="preserve">|  |  |  |  | Бюджетные кредиты | 110096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110096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110096 |</w:t>
      </w:r>
    </w:p>
    <w:p>
      <w:r>
        <w:t xml:space="preserve">|  |  | 459 |  | Отдел экономики и финансов района (города областного значения) | 110096 |</w:t>
      </w:r>
    </w:p>
    <w:p>
      <w:r>
        <w:t xml:space="preserve">|  |  |  | 018 | Бюджетные кредиты для реализации мер социальной поддержки специалистов | 110096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Погашение бюджетных кредитов | 42706 |</w:t>
      </w:r>
    </w:p>
    <w:p>
      <w:r>
        <w:t xml:space="preserve">| 5 |  |  | Погашение бюджетных кредитов | 42706 |</w:t>
      </w:r>
    </w:p>
    <w:p>
      <w:r>
        <w:t xml:space="preserve">|  | 01 |  | Погашение бюджетных кредитов | 42706 |</w:t>
      </w:r>
    </w:p>
    <w:p>
      <w:r>
        <w:t xml:space="preserve">|  |  | 1 | Погашение бюджетных кредитов, выданных из государственного бюджета | 42706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Сомасы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-1364219 |</w:t>
      </w:r>
    </w:p>
    <w:p>
      <w:r>
        <w:t xml:space="preserve">|  |  |  |  | VI. Финансирование дефицита (использование профицита) бюджета | 1364219 |</w:t>
      </w:r>
    </w:p>
    <w:p>
      <w:r>
        <w:t xml:space="preserve">|  | Приложение 2 к решению Каркаралинского районного маслихата от 09 июля 2025 года № VIII-38/291 |</w:t>
      </w:r>
    </w:p>
    <w:p>
      <w:r>
        <w:t xml:space="preserve">|---|---|</w:t>
      </w:r>
    </w:p>
    <w:p>
      <w:r>
        <w:t xml:space="preserve">|  | Приложение 5 к решению Каркаралинского районного маслихата от 25 декабря 2024 года № VIII-30/223 |</w:t>
      </w:r>
    </w:p>
    <w:p>
      <w:pPr>
        <w:pStyle w:val="Heading2"/>
      </w:pPr>
      <w:r>
        <w:t xml:space="preserve">Глава Целевые трансферты и бюджетные кредиты на 2025 год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2998999 |</w:t>
      </w:r>
    </w:p>
    <w:p>
      <w:r>
        <w:t xml:space="preserve">| 01 |  |  |  | Государственные услуги общего характера | 2613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227 |</w:t>
      </w:r>
    </w:p>
    <w:p>
      <w:r>
        <w:t xml:space="preserve">|  |  | 112 |  | Аппарат маслихата района (города областного значения) | 6 |</w:t>
      </w:r>
    </w:p>
    <w:p>
      <w:r>
        <w:t xml:space="preserve">|  |  |  | 001 | Услуги по обеспечению деятельности маслихата района (города областного значения) | 6 |</w:t>
      </w:r>
    </w:p>
    <w:p>
      <w:r>
        <w:t xml:space="preserve">|  |  | 122 |  | Аппарат акима района (города областного значения) | 221 |</w:t>
      </w:r>
    </w:p>
    <w:p>
      <w:r>
        <w:t xml:space="preserve">|  |  |  | 001 | Услуги по обеспечению деятельности акима района (города областного значения) | 221 |</w:t>
      </w:r>
    </w:p>
    <w:p>
      <w:r>
        <w:t xml:space="preserve">|  | 9 |  |  | Прочие государственные услуги общего характера | 2386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6 |</w:t>
      </w:r>
    </w:p>
    <w:p>
      <w:r>
        <w:t xml:space="preserve">|  |  | 459 |  | Отдел экономики и финансов района (города областного значения) | 2292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2292 |</w:t>
      </w:r>
    </w:p>
    <w:p>
      <w:r>
        <w:t xml:space="preserve">|  |  | 494 |  | Отдел предпринимательства и промышленности района (города областного значения) | 88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88 |</w:t>
      </w:r>
    </w:p>
    <w:p>
      <w:r>
        <w:t xml:space="preserve">| 06 |  |  |  | Социальная помощь и социальное обеспечение | 90983 |</w:t>
      </w:r>
    </w:p>
    <w:p>
      <w:r>
        <w:t xml:space="preserve">|  | 1 |  |  | Социальное обеспечение | 65800 |</w:t>
      </w:r>
    </w:p>
    <w:p>
      <w:r>
        <w:t xml:space="preserve">|  |  | 451 |  | Отдел занятости и социальных программ района (города областного значения) | 65800 |</w:t>
      </w:r>
    </w:p>
    <w:p>
      <w:r>
        <w:t xml:space="preserve">|  |  |  | 005 | Государственная адресная социальная помощь | 65800 |</w:t>
      </w:r>
    </w:p>
    <w:p>
      <w:r>
        <w:t xml:space="preserve">|  | 2 |  |  | Социальная помощь | 25107 |</w:t>
      </w:r>
    </w:p>
    <w:p>
      <w:r>
        <w:t xml:space="preserve">|  |  | 451 |  | Отдел занятости и социальных программ района (города областного значения) | 25107 |</w:t>
      </w:r>
    </w:p>
    <w:p>
      <w:r>
        <w:t xml:space="preserve">|  |  |  | 014 | Оказание социальной помощи нуждающимся гражданам на дому | 5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25102 |</w:t>
      </w:r>
    </w:p>
    <w:p>
      <w:r>
        <w:t xml:space="preserve">|  | 9 |  |  | Прочие услуги в области социальной помощи и социального обеспечения | 76 |</w:t>
      </w:r>
    </w:p>
    <w:p>
      <w:r>
        <w:t xml:space="preserve">|  |  | 451 |  | Отдел занятости и социальных программ района (города областного значения) | 76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76 |</w:t>
      </w:r>
    </w:p>
    <w:p>
      <w:r>
        <w:t xml:space="preserve">| 07 |  |  |  | Жилищно-коммунальное хозяйство | 1312815 |</w:t>
      </w:r>
    </w:p>
    <w:p>
      <w:r>
        <w:t xml:space="preserve">|  | 1 |  |  | Жилищное хозяйство | 298292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298292 |</w:t>
      </w:r>
    </w:p>
    <w:p>
      <w:r>
        <w:t xml:space="preserve">|  |  |  | 033 | Проектирование, развитие и (или) обустройство инженерно-коммуникационной инфраструктуры | 98292 |</w:t>
      </w:r>
    </w:p>
    <w:p>
      <w:r>
        <w:t xml:space="preserve">|  |  | 472 |  | Отдел строительства, архитектуры и градостроительства района (города областного значения) | 200000 |</w:t>
      </w:r>
    </w:p>
    <w:p>
      <w:r>
        <w:t xml:space="preserve">|  |  |  | 004 | Проектирование, развитие и (или) обустройство инженерно-коммуникационной инфраструктуры | 200000 |</w:t>
      </w:r>
    </w:p>
    <w:p>
      <w:r>
        <w:t xml:space="preserve">|  | 2 |  |  | Коммунальное хозяйство | 1014523 |</w:t>
      </w:r>
    </w:p>
    <w:p>
      <w:r>
        <w:t xml:space="preserve">|  |  | 472 |  | Отдел строительства, архитектуры и градостроительства района (города областного значения) | 895523 |</w:t>
      </w:r>
    </w:p>
    <w:p>
      <w:r>
        <w:t xml:space="preserve">|  |  |  | 005 | Развитие коммунального хозяйства | 172179 |</w:t>
      </w:r>
    </w:p>
    <w:p>
      <w:r>
        <w:t xml:space="preserve">|  |  |  | 058 | Развитие системы водоснабжения и водоотведения в сельских населенных пунктах | 723344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119000 |</w:t>
      </w:r>
    </w:p>
    <w:p>
      <w:r>
        <w:t xml:space="preserve">|  |  |  | 012 | Функционирование системы водоснабжения и водоотведения | 119000 |</w:t>
      </w:r>
    </w:p>
    <w:p>
      <w:r>
        <w:t xml:space="preserve">| 08 |  |  |  | Культура, спорт, туризм и информационное пространство | 4555 |</w:t>
      </w:r>
    </w:p>
    <w:p>
      <w:r>
        <w:t xml:space="preserve">|  | 1 |  |  | Деятельность в области культуры | 1471 |</w:t>
      </w:r>
    </w:p>
    <w:p>
      <w:r>
        <w:t xml:space="preserve">|  |  | 455 |  | Отдел культуры и развития языков района (города областного значения) | 1471 |</w:t>
      </w:r>
    </w:p>
    <w:p>
      <w:r>
        <w:t xml:space="preserve">|  |  |  | 003 | Поддержка культурно-досуговой работы | 1471 |</w:t>
      </w:r>
    </w:p>
    <w:p>
      <w:r>
        <w:t xml:space="preserve">|  | 2 |  |  | Спорт | 1072 |</w:t>
      </w:r>
    </w:p>
    <w:p>
      <w:r>
        <w:t xml:space="preserve">|  |  | 465 |  | Отдел физической культуры и спорта района (города областного значения) | 1072 |</w:t>
      </w:r>
    </w:p>
    <w:p>
      <w:r>
        <w:t xml:space="preserve">|  |  |  | 005 | Развитие массового спорта и национальных видов спорта | 1072 |</w:t>
      </w:r>
    </w:p>
    <w:p>
      <w:r>
        <w:t xml:space="preserve">|  | 3 |  |  | Информационное пространство | 1917 |</w:t>
      </w:r>
    </w:p>
    <w:p>
      <w:r>
        <w:t xml:space="preserve">|  |  | 455 |  | Отдел культуры и развития языков района (города областного значения) | 1917 |</w:t>
      </w:r>
    </w:p>
    <w:p>
      <w:r>
        <w:t xml:space="preserve">|  |  |  | 006 | Функционирование районных (городских) библиотек | 1917 |</w:t>
      </w:r>
    </w:p>
    <w:p>
      <w:r>
        <w:t xml:space="preserve">|  | 9 |  |  | Прочие услуги по организации культуры, спорта, туризма и информационного пространства | 95 |</w:t>
      </w:r>
    </w:p>
    <w:p>
      <w:r>
        <w:t xml:space="preserve">|  |  | 455 |  | Отдел культуры и развития языков района (города областного значения) | 84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84 |</w:t>
      </w:r>
    </w:p>
    <w:p>
      <w:r>
        <w:t xml:space="preserve">|  |  | 456 |  | Отдел внутренней политики района (города областного значения) | 11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6 |</w:t>
      </w:r>
    </w:p>
    <w:p>
      <w:r>
        <w:t xml:space="preserve">|  |  |  | 003 | Реализация мероприятий в сфере молодежной политики | 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110108 |</w:t>
      </w:r>
    </w:p>
    <w:p>
      <w:r>
        <w:t xml:space="preserve">|  | 1 |  |  | Сельское хозяйство | 6 |</w:t>
      </w:r>
    </w:p>
    <w:p>
      <w:r>
        <w:t xml:space="preserve">|  |  | 462 |  | Отдел сельского хозяйства района (города областного значения) | 6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6 |</w:t>
      </w:r>
    </w:p>
    <w:p>
      <w:r>
        <w:t xml:space="preserve">|  | 6 |  |  | Земельные отношения | 6 |</w:t>
      </w:r>
    </w:p>
    <w:p>
      <w:r>
        <w:t xml:space="preserve">|  |  | 463 |  | Отдел земельных отношений района (города областного значения) | 6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6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110096 |</w:t>
      </w:r>
    </w:p>
    <w:p>
      <w:r>
        <w:t xml:space="preserve">|  |  | 459 |  | Отдел экономики и финансов района (города областного значения) | 110096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018 | Бюджетные кредиты для реализации мер социальной поддержки | 110096 |</w:t>
      </w:r>
    </w:p>
    <w:p>
      <w:r>
        <w:t xml:space="preserve">| 11 |  |  |  | Промышленность, архитектурная, градостроительная и строительная деятельность | 6 |</w:t>
      </w:r>
    </w:p>
    <w:p>
      <w:r>
        <w:t xml:space="preserve">|  | 2 |  |  | Архитектурная, градостроительная и строительная деятельность | 6 |</w:t>
      </w:r>
    </w:p>
    <w:p>
      <w:r>
        <w:t xml:space="preserve">|  |  | 472 |  | Отдел строительства, архитектуры и градостроительства района (города областного значения) | 6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6 |</w:t>
      </w:r>
    </w:p>
    <w:p>
      <w:r>
        <w:t xml:space="preserve">| 12 |  |  |  | Транспорт и коммуникации | 613745 |</w:t>
      </w:r>
    </w:p>
    <w:p>
      <w:r>
        <w:t xml:space="preserve">|  | 1 |  |  | Автомобильный транспорт | 613745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613745 |</w:t>
      </w:r>
    </w:p>
    <w:p>
      <w:r>
        <w:t xml:space="preserve">|  |  |  | 022 | Развитие транспортной инфраструктуры | 314936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298809 |</w:t>
      </w:r>
    </w:p>
    <w:p>
      <w:r>
        <w:t xml:space="preserve">| 13 |  |  |  | Прочие | 864174 |</w:t>
      </w:r>
    </w:p>
    <w:p>
      <w:r>
        <w:t xml:space="preserve">|  | 9 |  |  | Прочие | 864174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320448 |</w:t>
      </w:r>
    </w:p>
    <w:p>
      <w:r>
        <w:t xml:space="preserve">|  |  |  | 062 | Реализация мероприятий по социальной и инженерной инфраструктуре в сельских населенных пунктах в рамках проекта "Ауыл-Ел бесігі" | 320448 |</w:t>
      </w:r>
    </w:p>
    <w:p>
      <w:r>
        <w:t xml:space="preserve">|  |  | 472 |  | Отдел строительства района (города областного значения) | 543726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543726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