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энергетики Республики Казахстан от 14 декабря 2018 года № 514 "Об утверждении предельных тарифов на электрическую энергию"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30.09.2025. № 214972. редакция от 30.09.2025</w:t>
      </w:r>
    </w:p>
    <w:p>
      <w:pPr>
        <w:pStyle w:val="Heading2"/>
      </w:pPr>
      <w:r>
        <w:t xml:space="preserve">Текст</w:t>
      </w:r>
    </w:p>
    <w:p>
      <w:r>
        <w:t xml:space="preserve">Вводится в действие с 1 октября 2025 года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 Внести в приказ Министра энергетики Республики Казахстан от 14 декабря 2018 года № 514 "Об утверждении предельных тарифов на электрическую энергию" (зарегистрирован в Реестре государственной регистрации нормативных правовых актов под № 17956) следующее изменение:</w:t>
      </w:r>
    </w:p>
    <w:p>
      <w:r>
        <w:t xml:space="preserve">в Предельных тарифах на электрическую энергию, утвержденных указанным приказом:</w:t>
      </w:r>
    </w:p>
    <w:p>
      <w:r>
        <w:t xml:space="preserve">строку, порядковый номер 47, изложить в новой редакции:</w:t>
      </w:r>
    </w:p>
    <w:p>
      <w:r>
        <w:t xml:space="preserve">"</w:t>
      </w:r>
    </w:p>
    <w:p>
      <w:r>
        <w:t xml:space="preserve">| 47 | 47-группа | - | - | - | - | - | - | 30,61 |</w:t>
      </w:r>
    </w:p>
    <w:p>
      <w:r>
        <w:t xml:space="preserve">|---|---|---|---|---|---|---|---|---|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".</w:t>
      </w:r>
    </w:p>
    <w:p>
      <w:pPr>
        <w:pStyle w:val="Heading2"/>
      </w:pPr>
      <w:r>
        <w:t xml:space="preserve">Пункт 2</w:t>
      </w:r>
    </w:p>
    <w:p>
      <w:r>
        <w:t xml:space="preserve">2. Департаменту развития электроэнергетики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в течение пяти рабочих дней со дня подписания настоящего приказа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 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 Настоящий приказ вводится в действие с 1 октября 2025 года и подлежит официальному опубликованию.</w:t>
      </w:r>
    </w:p>
    <w:p>
      <w:r>
        <w:t xml:space="preserve">| Министр энергетики Республики Казахстан | Е. Аккенженов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