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установлении публичного сервитута государственному учреждению "Управление энергетики и жилищно-коммунального хозяйства акимата Костанайской области"</w:t>
      </w:r>
    </w:p>
    <w:p>
      <w:r>
        <w:t xml:space="preserve">Решение. Аким Алтынсаринского сельского округа (старое название: Аким села Алтынсарино). от 20.02.2023. № 178895. редакция от 20.02.2023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1-1) статьи 19 , пунктом 4 статьи 69 Земельного кодекса Республики Казахстан, подпунктом 6) пункта 1 статьи 35 Закона Республики Казахстан "О местном государственном управлении и самоуправлении в Республике Казахстан" аким села Алтынсарино РЕШИЛ:</w:t>
      </w:r>
    </w:p>
    <w:p>
      <w:pPr>
        <w:pStyle w:val="Heading2"/>
      </w:pPr>
      <w:r>
        <w:t xml:space="preserve">Пункт 1</w:t>
      </w:r>
    </w:p>
    <w:p>
      <w:r>
        <w:t xml:space="preserve">1. Установить государственному учреждению "Управление энергетики и жилищно-коммунального хозяйства акимата Костанайской области" публичный сервитут на земельный участок площадью 1,1677 гектара, расположенном на землях населенного пункта села Алтынсарино, Камыстинского района, Костанайской области для эксплуатации трассы газопровода, построенной в ходе реализации проекта "Строительство газопровода высокого давления Камысты-Алтынсарино Камыстинского района с подключением сел Адаевка и Бестобе Костанайской области" целевое назначение "для обслуживания и эксплуатации газопровода высокого давления Камысты-Алтынсарино Камыстинского района с подключением сел Адаевка и Бестобе Костанайской области".</w:t>
      </w:r>
    </w:p>
    <w:p>
      <w:pPr>
        <w:pStyle w:val="Heading2"/>
      </w:pPr>
      <w:r>
        <w:t xml:space="preserve">Пункт 2</w:t>
      </w:r>
    </w:p>
    <w:p>
      <w:r>
        <w:t xml:space="preserve">2. Государственному учреждению "Аппарат акима села Алтынсарино акимата Камыстинского района"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в течение двадцати календарных дней со дня подписания настоящего решения направление его копии в электронном виде на государственном и русском языках в филиал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решения на интернет - ресурсе акимата Камыстинского района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со дня его первого официального опубликования.</w:t>
      </w:r>
    </w:p>
    <w:p>
      <w:r>
        <w:t xml:space="preserve">|  | Г. Аведова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